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EC" w:rsidRDefault="00A437EC" w:rsidP="00A437EC">
      <w:pPr>
        <w:jc w:val="right"/>
        <w:rPr>
          <w:sz w:val="18"/>
          <w:szCs w:val="18"/>
        </w:rPr>
      </w:pPr>
      <w:r w:rsidRPr="00B205B7">
        <w:rPr>
          <w:color w:val="000000"/>
          <w:sz w:val="18"/>
          <w:szCs w:val="18"/>
        </w:rPr>
        <w:t>Приложение №</w:t>
      </w:r>
      <w:r w:rsidRPr="00A437EC">
        <w:rPr>
          <w:color w:val="000000"/>
          <w:sz w:val="18"/>
          <w:szCs w:val="18"/>
        </w:rPr>
        <w:t>3</w:t>
      </w:r>
      <w:r w:rsidRPr="00B205B7">
        <w:rPr>
          <w:color w:val="000000"/>
          <w:sz w:val="18"/>
          <w:szCs w:val="18"/>
        </w:rPr>
        <w:t xml:space="preserve"> к объявлению </w:t>
      </w:r>
      <w:r w:rsidRPr="00B205B7">
        <w:rPr>
          <w:sz w:val="18"/>
          <w:szCs w:val="18"/>
        </w:rPr>
        <w:t xml:space="preserve">о закупках </w:t>
      </w:r>
      <w:r>
        <w:rPr>
          <w:sz w:val="18"/>
          <w:szCs w:val="18"/>
        </w:rPr>
        <w:t>услуг</w:t>
      </w:r>
      <w:r w:rsidRPr="00B205B7">
        <w:rPr>
          <w:sz w:val="18"/>
          <w:szCs w:val="18"/>
        </w:rPr>
        <w:t xml:space="preserve"> </w:t>
      </w:r>
    </w:p>
    <w:p w:rsidR="00A437EC" w:rsidRDefault="00A437EC" w:rsidP="00A437EC">
      <w:pPr>
        <w:jc w:val="right"/>
        <w:rPr>
          <w:color w:val="000000"/>
          <w:sz w:val="18"/>
          <w:szCs w:val="18"/>
        </w:rPr>
      </w:pPr>
      <w:r w:rsidRPr="0006046A">
        <w:rPr>
          <w:color w:val="000000"/>
          <w:sz w:val="18"/>
          <w:szCs w:val="18"/>
        </w:rPr>
        <w:t xml:space="preserve">по </w:t>
      </w:r>
      <w:r>
        <w:rPr>
          <w:color w:val="000000"/>
          <w:sz w:val="18"/>
          <w:szCs w:val="18"/>
        </w:rPr>
        <w:t>р</w:t>
      </w:r>
      <w:r w:rsidRPr="0006046A">
        <w:rPr>
          <w:color w:val="000000"/>
          <w:sz w:val="18"/>
          <w:szCs w:val="18"/>
        </w:rPr>
        <w:t>азработк</w:t>
      </w:r>
      <w:r>
        <w:rPr>
          <w:color w:val="000000"/>
          <w:sz w:val="18"/>
          <w:szCs w:val="18"/>
        </w:rPr>
        <w:t>е</w:t>
      </w:r>
      <w:r w:rsidRPr="0006046A">
        <w:rPr>
          <w:color w:val="000000"/>
          <w:sz w:val="18"/>
          <w:szCs w:val="18"/>
        </w:rPr>
        <w:t xml:space="preserve"> нового дизайна, сопровождени</w:t>
      </w:r>
      <w:r>
        <w:rPr>
          <w:color w:val="000000"/>
          <w:sz w:val="18"/>
          <w:szCs w:val="18"/>
        </w:rPr>
        <w:t>ю</w:t>
      </w:r>
      <w:r w:rsidRPr="0006046A">
        <w:rPr>
          <w:color w:val="000000"/>
          <w:sz w:val="18"/>
          <w:szCs w:val="18"/>
        </w:rPr>
        <w:t xml:space="preserve"> и </w:t>
      </w:r>
    </w:p>
    <w:p w:rsidR="00A437EC" w:rsidRDefault="00A437EC" w:rsidP="00A437EC">
      <w:pPr>
        <w:jc w:val="right"/>
        <w:rPr>
          <w:color w:val="000000"/>
          <w:sz w:val="18"/>
          <w:szCs w:val="18"/>
        </w:rPr>
      </w:pPr>
      <w:r w:rsidRPr="0006046A">
        <w:rPr>
          <w:color w:val="000000"/>
          <w:sz w:val="18"/>
          <w:szCs w:val="18"/>
        </w:rPr>
        <w:t>SEO продвижени</w:t>
      </w:r>
      <w:r>
        <w:rPr>
          <w:color w:val="000000"/>
          <w:sz w:val="18"/>
          <w:szCs w:val="18"/>
        </w:rPr>
        <w:t>ю</w:t>
      </w:r>
      <w:r w:rsidRPr="0006046A">
        <w:rPr>
          <w:color w:val="000000"/>
          <w:sz w:val="18"/>
          <w:szCs w:val="18"/>
        </w:rPr>
        <w:t xml:space="preserve"> корпоративного сайта</w:t>
      </w:r>
    </w:p>
    <w:p w:rsidR="00A437EC" w:rsidRDefault="00A437EC" w:rsidP="001F517A">
      <w:pPr>
        <w:ind w:firstLine="400"/>
        <w:contextualSpacing/>
        <w:jc w:val="center"/>
        <w:rPr>
          <w:b/>
          <w:bCs/>
          <w:sz w:val="24"/>
          <w:szCs w:val="24"/>
        </w:rPr>
      </w:pPr>
    </w:p>
    <w:p w:rsidR="00F25663" w:rsidRPr="00183D70" w:rsidRDefault="00F25663" w:rsidP="001F517A">
      <w:pPr>
        <w:ind w:firstLine="400"/>
        <w:contextualSpacing/>
        <w:jc w:val="center"/>
        <w:rPr>
          <w:b/>
          <w:bCs/>
          <w:sz w:val="24"/>
          <w:szCs w:val="24"/>
        </w:rPr>
      </w:pPr>
      <w:r w:rsidRPr="00183D70">
        <w:rPr>
          <w:b/>
          <w:bCs/>
          <w:sz w:val="24"/>
          <w:szCs w:val="24"/>
        </w:rPr>
        <w:t>Договор</w:t>
      </w:r>
    </w:p>
    <w:p w:rsidR="001F517A" w:rsidRDefault="001F517A" w:rsidP="001F517A">
      <w:pPr>
        <w:suppressAutoHyphens w:val="0"/>
        <w:ind w:left="644"/>
        <w:jc w:val="center"/>
        <w:rPr>
          <w:b/>
          <w:bCs/>
          <w:sz w:val="24"/>
          <w:szCs w:val="24"/>
        </w:rPr>
      </w:pPr>
      <w:r w:rsidRPr="001F517A">
        <w:rPr>
          <w:b/>
          <w:bCs/>
          <w:sz w:val="24"/>
          <w:szCs w:val="24"/>
        </w:rPr>
        <w:t xml:space="preserve">по разработке нового дизайна, сопровождению и SEO продвижению </w:t>
      </w:r>
    </w:p>
    <w:p w:rsidR="001F517A" w:rsidRPr="001F517A" w:rsidRDefault="001F517A" w:rsidP="001F517A">
      <w:pPr>
        <w:suppressAutoHyphens w:val="0"/>
        <w:ind w:left="644"/>
        <w:jc w:val="center"/>
        <w:rPr>
          <w:b/>
          <w:bCs/>
          <w:sz w:val="24"/>
          <w:szCs w:val="24"/>
        </w:rPr>
      </w:pPr>
      <w:r w:rsidRPr="001F517A">
        <w:rPr>
          <w:b/>
          <w:bCs/>
          <w:sz w:val="24"/>
          <w:szCs w:val="24"/>
        </w:rPr>
        <w:t>корпоративного сайта АО «КазАгроФинанс»</w:t>
      </w:r>
    </w:p>
    <w:p w:rsidR="0092012F" w:rsidRPr="00183D70" w:rsidRDefault="0092012F" w:rsidP="0056163F">
      <w:pPr>
        <w:ind w:firstLine="400"/>
        <w:contextualSpacing/>
        <w:jc w:val="center"/>
        <w:rPr>
          <w:b/>
          <w:bCs/>
          <w:sz w:val="24"/>
          <w:szCs w:val="24"/>
        </w:rPr>
      </w:pPr>
    </w:p>
    <w:p w:rsidR="00F25663" w:rsidRPr="00183D70" w:rsidRDefault="00F25663" w:rsidP="0056163F">
      <w:pPr>
        <w:tabs>
          <w:tab w:val="left" w:pos="1843"/>
          <w:tab w:val="left" w:pos="2268"/>
          <w:tab w:val="left" w:pos="2552"/>
          <w:tab w:val="left" w:pos="2977"/>
          <w:tab w:val="left" w:pos="3402"/>
          <w:tab w:val="left" w:pos="3828"/>
        </w:tabs>
        <w:contextualSpacing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 xml:space="preserve">г. Астана                                                                         </w:t>
      </w:r>
      <w:r w:rsidR="00A55F1F" w:rsidRPr="00183D70">
        <w:rPr>
          <w:b/>
          <w:sz w:val="24"/>
          <w:szCs w:val="24"/>
        </w:rPr>
        <w:t xml:space="preserve">                        </w:t>
      </w:r>
      <w:proofErr w:type="gramStart"/>
      <w:r w:rsidR="00614992" w:rsidRPr="00183D70">
        <w:rPr>
          <w:b/>
          <w:sz w:val="24"/>
          <w:szCs w:val="24"/>
        </w:rPr>
        <w:t xml:space="preserve">  </w:t>
      </w:r>
      <w:r w:rsidR="00523243" w:rsidRPr="00183D70">
        <w:rPr>
          <w:b/>
          <w:sz w:val="24"/>
          <w:szCs w:val="24"/>
        </w:rPr>
        <w:t xml:space="preserve"> </w:t>
      </w:r>
      <w:r w:rsidRPr="00183D70">
        <w:rPr>
          <w:b/>
          <w:sz w:val="24"/>
          <w:szCs w:val="24"/>
        </w:rPr>
        <w:t>«</w:t>
      </w:r>
      <w:proofErr w:type="gramEnd"/>
      <w:r w:rsidR="00401A4E" w:rsidRPr="00183D70">
        <w:rPr>
          <w:b/>
          <w:sz w:val="24"/>
          <w:szCs w:val="24"/>
        </w:rPr>
        <w:t>_</w:t>
      </w:r>
      <w:r w:rsidR="00954DC5" w:rsidRPr="00183D70">
        <w:rPr>
          <w:b/>
          <w:sz w:val="24"/>
          <w:szCs w:val="24"/>
        </w:rPr>
        <w:t xml:space="preserve">__» </w:t>
      </w:r>
      <w:r w:rsidR="00CD1605" w:rsidRPr="00183D70">
        <w:rPr>
          <w:b/>
          <w:sz w:val="24"/>
          <w:szCs w:val="24"/>
        </w:rPr>
        <w:t xml:space="preserve"> </w:t>
      </w:r>
      <w:r w:rsidR="00A55F1F" w:rsidRPr="00183D70">
        <w:rPr>
          <w:b/>
          <w:sz w:val="24"/>
          <w:szCs w:val="24"/>
        </w:rPr>
        <w:t>____________</w:t>
      </w:r>
      <w:r w:rsidR="002F652B" w:rsidRPr="00183D70">
        <w:rPr>
          <w:b/>
          <w:sz w:val="24"/>
          <w:szCs w:val="24"/>
        </w:rPr>
        <w:t xml:space="preserve"> </w:t>
      </w:r>
      <w:r w:rsidRPr="00183D70">
        <w:rPr>
          <w:b/>
          <w:sz w:val="24"/>
          <w:szCs w:val="24"/>
        </w:rPr>
        <w:t>201</w:t>
      </w:r>
      <w:r w:rsidR="00FE255F">
        <w:rPr>
          <w:b/>
          <w:sz w:val="24"/>
          <w:szCs w:val="24"/>
        </w:rPr>
        <w:t xml:space="preserve">8 </w:t>
      </w:r>
      <w:r w:rsidRPr="00183D70">
        <w:rPr>
          <w:b/>
          <w:sz w:val="24"/>
          <w:szCs w:val="24"/>
        </w:rPr>
        <w:t xml:space="preserve">г.                                                                           </w:t>
      </w:r>
    </w:p>
    <w:p w:rsidR="000D6BF3" w:rsidRPr="00183D70" w:rsidRDefault="00DF37F8" w:rsidP="00B2492B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183D70">
        <w:rPr>
          <w:b/>
          <w:sz w:val="24"/>
          <w:szCs w:val="24"/>
        </w:rPr>
        <w:t>АО «КазАгроФинанс»</w:t>
      </w:r>
      <w:r w:rsidRPr="00183D70">
        <w:rPr>
          <w:sz w:val="24"/>
          <w:szCs w:val="24"/>
        </w:rPr>
        <w:t xml:space="preserve">, именуемое в дальнейшем </w:t>
      </w:r>
      <w:r w:rsidRPr="00183D70">
        <w:rPr>
          <w:b/>
          <w:sz w:val="24"/>
          <w:szCs w:val="24"/>
        </w:rPr>
        <w:t>«Заказчик»</w:t>
      </w:r>
      <w:r w:rsidRPr="00183D70">
        <w:rPr>
          <w:sz w:val="24"/>
          <w:szCs w:val="24"/>
        </w:rPr>
        <w:t xml:space="preserve">, </w:t>
      </w:r>
      <w:r w:rsidR="00206AE2" w:rsidRPr="00183D70">
        <w:rPr>
          <w:sz w:val="24"/>
          <w:szCs w:val="24"/>
        </w:rPr>
        <w:t xml:space="preserve">в лице </w:t>
      </w:r>
      <w:r w:rsidR="00FE255F">
        <w:rPr>
          <w:sz w:val="24"/>
          <w:szCs w:val="24"/>
          <w:lang w:val="kk-KZ"/>
        </w:rPr>
        <w:t>_________________________</w:t>
      </w:r>
      <w:r w:rsidR="00206AE2" w:rsidRPr="00183D70">
        <w:rPr>
          <w:sz w:val="24"/>
          <w:szCs w:val="24"/>
          <w:lang w:val="kk-KZ"/>
        </w:rPr>
        <w:t>,</w:t>
      </w:r>
      <w:r w:rsidR="00206AE2" w:rsidRPr="00183D70">
        <w:rPr>
          <w:sz w:val="24"/>
          <w:szCs w:val="24"/>
        </w:rPr>
        <w:t xml:space="preserve"> </w:t>
      </w:r>
      <w:r w:rsidR="00B17EF4" w:rsidRPr="00183D70">
        <w:rPr>
          <w:sz w:val="24"/>
          <w:szCs w:val="24"/>
        </w:rPr>
        <w:t xml:space="preserve">действующего на основании </w:t>
      </w:r>
      <w:r w:rsidR="00FE255F">
        <w:rPr>
          <w:sz w:val="24"/>
          <w:szCs w:val="24"/>
        </w:rPr>
        <w:t>________________________________</w:t>
      </w:r>
      <w:r w:rsidR="00206AE2" w:rsidRPr="00183D70">
        <w:rPr>
          <w:sz w:val="24"/>
          <w:szCs w:val="24"/>
        </w:rPr>
        <w:t xml:space="preserve">, с одной стороны </w:t>
      </w:r>
      <w:r w:rsidR="008B4525" w:rsidRPr="00183D70">
        <w:rPr>
          <w:sz w:val="24"/>
          <w:szCs w:val="24"/>
          <w:lang w:val="kk-KZ"/>
        </w:rPr>
        <w:t xml:space="preserve">и </w:t>
      </w:r>
      <w:r w:rsidR="00C80173" w:rsidRPr="00BC0773">
        <w:rPr>
          <w:sz w:val="24"/>
          <w:szCs w:val="24"/>
        </w:rPr>
        <w:t>____</w:t>
      </w:r>
      <w:r w:rsidR="001F517A">
        <w:rPr>
          <w:sz w:val="24"/>
          <w:szCs w:val="24"/>
        </w:rPr>
        <w:t>___________</w:t>
      </w:r>
      <w:r w:rsidR="00C80173" w:rsidRPr="00BC0773">
        <w:rPr>
          <w:sz w:val="24"/>
          <w:szCs w:val="24"/>
        </w:rPr>
        <w:t>____</w:t>
      </w:r>
      <w:r w:rsidR="00B17EF4" w:rsidRPr="00BC0773">
        <w:rPr>
          <w:sz w:val="24"/>
          <w:szCs w:val="24"/>
        </w:rPr>
        <w:t>,</w:t>
      </w:r>
      <w:r w:rsidR="00B17EF4" w:rsidRPr="00183D70">
        <w:rPr>
          <w:b/>
          <w:sz w:val="24"/>
          <w:szCs w:val="24"/>
        </w:rPr>
        <w:t xml:space="preserve"> </w:t>
      </w:r>
      <w:r w:rsidR="00B17EF4" w:rsidRPr="00183D70">
        <w:rPr>
          <w:sz w:val="24"/>
          <w:szCs w:val="24"/>
        </w:rPr>
        <w:t xml:space="preserve">именуемое в дальнейшем </w:t>
      </w:r>
      <w:r w:rsidR="00DA2BF5" w:rsidRPr="00183D70">
        <w:rPr>
          <w:b/>
          <w:sz w:val="24"/>
          <w:szCs w:val="24"/>
        </w:rPr>
        <w:t>«П</w:t>
      </w:r>
      <w:r w:rsidR="00B17EF4" w:rsidRPr="00183D70">
        <w:rPr>
          <w:b/>
          <w:sz w:val="24"/>
          <w:szCs w:val="24"/>
        </w:rPr>
        <w:t>оставщик»</w:t>
      </w:r>
      <w:r w:rsidR="00B17EF4" w:rsidRPr="00183D70">
        <w:rPr>
          <w:sz w:val="24"/>
          <w:szCs w:val="24"/>
        </w:rPr>
        <w:t xml:space="preserve">, в лице </w:t>
      </w:r>
      <w:r w:rsidR="00FE255F">
        <w:rPr>
          <w:sz w:val="24"/>
          <w:szCs w:val="24"/>
        </w:rPr>
        <w:t>_________________________</w:t>
      </w:r>
      <w:r w:rsidR="00B17EF4" w:rsidRPr="00183D70">
        <w:rPr>
          <w:sz w:val="24"/>
          <w:szCs w:val="24"/>
          <w:lang w:val="kk-KZ"/>
        </w:rPr>
        <w:t xml:space="preserve">, </w:t>
      </w:r>
      <w:r w:rsidR="00B17EF4" w:rsidRPr="00183D70">
        <w:rPr>
          <w:sz w:val="24"/>
          <w:szCs w:val="24"/>
        </w:rPr>
        <w:t xml:space="preserve">действующей на основании </w:t>
      </w:r>
      <w:r w:rsidR="00FE255F">
        <w:rPr>
          <w:sz w:val="24"/>
          <w:szCs w:val="24"/>
        </w:rPr>
        <w:t>________________________</w:t>
      </w:r>
      <w:r w:rsidR="00B17EF4" w:rsidRPr="00183D70">
        <w:rPr>
          <w:sz w:val="24"/>
          <w:szCs w:val="24"/>
        </w:rPr>
        <w:t>, с другой стороны</w:t>
      </w:r>
      <w:r w:rsidR="008B4525" w:rsidRPr="00183D70">
        <w:rPr>
          <w:sz w:val="24"/>
          <w:szCs w:val="24"/>
        </w:rPr>
        <w:t xml:space="preserve">, </w:t>
      </w:r>
      <w:r w:rsidRPr="00183D70">
        <w:rPr>
          <w:sz w:val="24"/>
          <w:szCs w:val="24"/>
        </w:rPr>
        <w:t>совместно именуемые «Стороны», на основании Правил осуществления закупок товаров, работ, услуг АО «КазАгроФинанс», утвержденных решением Совета директоров АО «</w:t>
      </w:r>
      <w:proofErr w:type="spellStart"/>
      <w:r w:rsidRPr="00183D70">
        <w:rPr>
          <w:sz w:val="24"/>
          <w:szCs w:val="24"/>
        </w:rPr>
        <w:t>КазАгроФинанс</w:t>
      </w:r>
      <w:proofErr w:type="spellEnd"/>
      <w:r w:rsidRPr="00183D70">
        <w:rPr>
          <w:sz w:val="24"/>
          <w:szCs w:val="24"/>
        </w:rPr>
        <w:t xml:space="preserve">» </w:t>
      </w:r>
      <w:r w:rsidR="00410DC4" w:rsidRPr="00944A84">
        <w:rPr>
          <w:sz w:val="24"/>
          <w:szCs w:val="24"/>
        </w:rPr>
        <w:t>№ 14 от 29 ноября 2017 года, протокола об итогах закупок способом</w:t>
      </w:r>
      <w:r w:rsidR="00410DC4" w:rsidRPr="00944A84">
        <w:rPr>
          <w:caps/>
          <w:sz w:val="24"/>
          <w:szCs w:val="24"/>
        </w:rPr>
        <w:t xml:space="preserve"> </w:t>
      </w:r>
      <w:r w:rsidR="00410DC4" w:rsidRPr="00944A84">
        <w:rPr>
          <w:sz w:val="24"/>
          <w:szCs w:val="24"/>
        </w:rPr>
        <w:t>запроса ценовых предложений</w:t>
      </w:r>
      <w:r w:rsidR="00410DC4">
        <w:rPr>
          <w:sz w:val="24"/>
          <w:szCs w:val="24"/>
        </w:rPr>
        <w:t xml:space="preserve"> от</w:t>
      </w:r>
      <w:r w:rsidR="000D6BF3" w:rsidRPr="00183D70">
        <w:rPr>
          <w:caps/>
          <w:sz w:val="24"/>
          <w:szCs w:val="24"/>
        </w:rPr>
        <w:t xml:space="preserve"> «___» _______</w:t>
      </w:r>
      <w:r w:rsidR="00BC0773">
        <w:rPr>
          <w:caps/>
          <w:sz w:val="24"/>
          <w:szCs w:val="24"/>
        </w:rPr>
        <w:t>___</w:t>
      </w:r>
      <w:r w:rsidR="000D6BF3" w:rsidRPr="00183D70">
        <w:rPr>
          <w:caps/>
          <w:sz w:val="24"/>
          <w:szCs w:val="24"/>
        </w:rPr>
        <w:t>_ 201</w:t>
      </w:r>
      <w:r w:rsidR="00FE255F">
        <w:rPr>
          <w:caps/>
          <w:sz w:val="24"/>
          <w:szCs w:val="24"/>
        </w:rPr>
        <w:t>8</w:t>
      </w:r>
      <w:r w:rsidR="000D6BF3" w:rsidRPr="00183D70">
        <w:rPr>
          <w:sz w:val="24"/>
          <w:szCs w:val="24"/>
        </w:rPr>
        <w:t xml:space="preserve"> года, заключили настоящий договор о закупках </w:t>
      </w:r>
      <w:r w:rsidR="00FB75F2" w:rsidRPr="00183D70">
        <w:rPr>
          <w:sz w:val="24"/>
          <w:szCs w:val="24"/>
        </w:rPr>
        <w:t>Услуг</w:t>
      </w:r>
      <w:r w:rsidR="000D6BF3" w:rsidRPr="00183D70">
        <w:rPr>
          <w:sz w:val="24"/>
          <w:szCs w:val="24"/>
        </w:rPr>
        <w:t xml:space="preserve"> (далее – Договор) о нижеследующем:</w:t>
      </w:r>
    </w:p>
    <w:p w:rsidR="005E2E8F" w:rsidRPr="00183D70" w:rsidRDefault="005E2E8F" w:rsidP="005E2E8F">
      <w:pPr>
        <w:numPr>
          <w:ilvl w:val="0"/>
          <w:numId w:val="9"/>
        </w:numPr>
        <w:suppressAutoHyphens w:val="0"/>
        <w:contextualSpacing/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Преамбула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</w:rPr>
      </w:pPr>
      <w:r w:rsidRPr="00183D70">
        <w:rPr>
          <w:sz w:val="24"/>
          <w:szCs w:val="24"/>
        </w:rPr>
        <w:t>1.1. В данном Договоре нижеперечисленные понятия будут иметь следующее толкование: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</w:rPr>
      </w:pPr>
      <w:r w:rsidRPr="00183D70">
        <w:rPr>
          <w:sz w:val="24"/>
          <w:szCs w:val="24"/>
        </w:rPr>
        <w:t>1) «Правила» - Правила осуществления закупок товаров, работ и услуг, утвержденные решением Совета директоров АО «КазАгроФинанс».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3) «Договор» - гражданско-правовой акт, заключенный между Заказчиком и Поставщиком в соответствии с Правилами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4) «Цена Договора» означает сумму, которая должна быть выплачена Заказчиком Поставщику в рамках Договора за полное выполнение своих договорных обязательств;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5) «</w:t>
      </w:r>
      <w:r w:rsidR="002554F6" w:rsidRPr="00183D70">
        <w:rPr>
          <w:sz w:val="24"/>
          <w:szCs w:val="24"/>
          <w:lang w:eastAsia="ru-RU"/>
        </w:rPr>
        <w:t>Услуга</w:t>
      </w:r>
      <w:r w:rsidRPr="00183D70">
        <w:rPr>
          <w:sz w:val="24"/>
          <w:szCs w:val="24"/>
          <w:lang w:eastAsia="ru-RU"/>
        </w:rPr>
        <w:t xml:space="preserve">» - </w:t>
      </w:r>
      <w:r w:rsidR="001F517A">
        <w:rPr>
          <w:sz w:val="24"/>
          <w:szCs w:val="24"/>
          <w:lang w:eastAsia="ru-RU"/>
        </w:rPr>
        <w:t>разработка нового дизайна, сопровождение и SEO-</w:t>
      </w:r>
      <w:r w:rsidR="00051849">
        <w:rPr>
          <w:sz w:val="24"/>
          <w:szCs w:val="24"/>
          <w:lang w:eastAsia="ru-RU"/>
        </w:rPr>
        <w:t xml:space="preserve">продвижение </w:t>
      </w:r>
      <w:r w:rsidR="002554F6" w:rsidRPr="00183D70">
        <w:rPr>
          <w:sz w:val="24"/>
          <w:szCs w:val="24"/>
          <w:lang w:eastAsia="ru-RU"/>
        </w:rPr>
        <w:t>корпоративного сайта</w:t>
      </w:r>
      <w:r w:rsidRPr="00183D70">
        <w:rPr>
          <w:sz w:val="24"/>
          <w:szCs w:val="24"/>
          <w:lang w:eastAsia="ru-RU"/>
        </w:rPr>
        <w:t>,</w:t>
      </w:r>
      <w:r w:rsidRPr="00183D70">
        <w:rPr>
          <w:b/>
          <w:sz w:val="24"/>
          <w:szCs w:val="24"/>
          <w:lang w:eastAsia="ru-RU"/>
        </w:rPr>
        <w:t xml:space="preserve"> </w:t>
      </w:r>
      <w:r w:rsidRPr="00183D70">
        <w:rPr>
          <w:sz w:val="24"/>
          <w:szCs w:val="24"/>
          <w:lang w:eastAsia="ru-RU"/>
        </w:rPr>
        <w:t>соответствующ</w:t>
      </w:r>
      <w:r w:rsidR="002554F6" w:rsidRPr="00183D70">
        <w:rPr>
          <w:sz w:val="24"/>
          <w:szCs w:val="24"/>
          <w:lang w:eastAsia="ru-RU"/>
        </w:rPr>
        <w:t>его</w:t>
      </w:r>
      <w:r w:rsidRPr="00183D70">
        <w:rPr>
          <w:sz w:val="24"/>
          <w:szCs w:val="24"/>
          <w:lang w:eastAsia="ru-RU"/>
        </w:rPr>
        <w:t xml:space="preserve"> характеристике, содержащейся в Приложении 1 к настоящему Договору, являющемуся его неотъемлемой частью, который Поставщик должен </w:t>
      </w:r>
      <w:r w:rsidR="002554F6" w:rsidRPr="00183D70">
        <w:rPr>
          <w:sz w:val="24"/>
          <w:szCs w:val="24"/>
          <w:lang w:eastAsia="ru-RU"/>
        </w:rPr>
        <w:t>осуществить</w:t>
      </w:r>
      <w:r w:rsidRPr="00183D70">
        <w:rPr>
          <w:sz w:val="24"/>
          <w:szCs w:val="24"/>
          <w:lang w:eastAsia="ru-RU"/>
        </w:rPr>
        <w:t xml:space="preserve"> Заказчику в рамках Договора;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6) «Сопутствующие услуги» означают услуги, обеспечивающие </w:t>
      </w:r>
      <w:r w:rsidR="006F6E17" w:rsidRPr="00183D70">
        <w:rPr>
          <w:sz w:val="24"/>
          <w:szCs w:val="24"/>
          <w:lang w:eastAsia="ru-RU"/>
        </w:rPr>
        <w:t>оказание Услуг</w:t>
      </w:r>
      <w:r w:rsidRPr="00183D70">
        <w:rPr>
          <w:sz w:val="24"/>
          <w:szCs w:val="24"/>
          <w:lang w:eastAsia="ru-RU"/>
        </w:rPr>
        <w:t>, такие, например, как транспортировка и др. услуги, предусмотренные данным Договором;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7) «Заказчик» - АО «КазАгроФинанс»;</w:t>
      </w:r>
    </w:p>
    <w:p w:rsidR="005E2E8F" w:rsidRPr="00BC0773" w:rsidRDefault="005E2E8F" w:rsidP="00BC0773">
      <w:pPr>
        <w:tabs>
          <w:tab w:val="left" w:pos="3581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8) «Поставщик» - </w:t>
      </w:r>
      <w:r w:rsidR="00C80173" w:rsidRPr="00BC0773">
        <w:rPr>
          <w:sz w:val="24"/>
          <w:szCs w:val="24"/>
        </w:rPr>
        <w:t>______</w:t>
      </w:r>
      <w:r w:rsidR="00BC0773">
        <w:rPr>
          <w:sz w:val="24"/>
          <w:szCs w:val="24"/>
        </w:rPr>
        <w:t>_____</w:t>
      </w:r>
      <w:r w:rsidR="00C80173" w:rsidRPr="00BC0773">
        <w:rPr>
          <w:sz w:val="24"/>
          <w:szCs w:val="24"/>
        </w:rPr>
        <w:t>_____</w:t>
      </w:r>
      <w:r w:rsidR="00BC0773">
        <w:rPr>
          <w:sz w:val="24"/>
          <w:szCs w:val="24"/>
        </w:rPr>
        <w:t>.</w:t>
      </w:r>
      <w:r w:rsidR="00BC0773" w:rsidRPr="00BC0773">
        <w:rPr>
          <w:sz w:val="24"/>
          <w:szCs w:val="24"/>
        </w:rPr>
        <w:tab/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1) настоящий Договор;</w:t>
      </w:r>
    </w:p>
    <w:p w:rsidR="005E2E8F" w:rsidRPr="00183D70" w:rsidRDefault="006F6E17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2) перечень закупаемых Услуг</w:t>
      </w:r>
      <w:r w:rsidR="00860AA2" w:rsidRPr="00183D70">
        <w:rPr>
          <w:sz w:val="24"/>
          <w:szCs w:val="24"/>
          <w:lang w:eastAsia="ru-RU"/>
        </w:rPr>
        <w:t xml:space="preserve"> и техническая спецификация</w:t>
      </w:r>
      <w:r w:rsidR="005E2E8F" w:rsidRPr="00183D70">
        <w:rPr>
          <w:sz w:val="24"/>
          <w:szCs w:val="24"/>
          <w:lang w:eastAsia="ru-RU"/>
        </w:rPr>
        <w:t xml:space="preserve"> (Приложение 1 к Договору)</w:t>
      </w:r>
      <w:r w:rsidR="00860AA2" w:rsidRPr="00183D70">
        <w:rPr>
          <w:sz w:val="24"/>
          <w:szCs w:val="24"/>
          <w:lang w:eastAsia="ru-RU"/>
        </w:rPr>
        <w:t>.</w:t>
      </w:r>
    </w:p>
    <w:p w:rsidR="0092012F" w:rsidRPr="00183D70" w:rsidRDefault="0092012F" w:rsidP="00B2492B">
      <w:pPr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A304B8">
      <w:pPr>
        <w:pStyle w:val="af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Предмет Договора</w:t>
      </w:r>
    </w:p>
    <w:p w:rsidR="005E2E8F" w:rsidRPr="00A83EBC" w:rsidRDefault="002554F6" w:rsidP="00A83EBC">
      <w:pPr>
        <w:pStyle w:val="af5"/>
        <w:numPr>
          <w:ilvl w:val="1"/>
          <w:numId w:val="9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A83EBC">
        <w:rPr>
          <w:sz w:val="24"/>
          <w:szCs w:val="24"/>
        </w:rPr>
        <w:t>Поставщик принимает на себя обязательства по оказанию услуг по</w:t>
      </w:r>
      <w:r w:rsidR="00051849" w:rsidRPr="00A83EBC">
        <w:rPr>
          <w:sz w:val="24"/>
          <w:szCs w:val="24"/>
        </w:rPr>
        <w:t xml:space="preserve"> </w:t>
      </w:r>
      <w:r w:rsidR="00A83EBC" w:rsidRPr="00A83EBC">
        <w:rPr>
          <w:b/>
          <w:bCs/>
          <w:sz w:val="24"/>
          <w:szCs w:val="24"/>
        </w:rPr>
        <w:t xml:space="preserve">разработке нового дизайна, сопровождению и SEO продвижению корпоративного сайта АО «КазАгроФинанс» </w:t>
      </w:r>
      <w:r w:rsidRPr="00A83EBC">
        <w:rPr>
          <w:sz w:val="24"/>
          <w:szCs w:val="24"/>
        </w:rPr>
        <w:t>(далее - Услуга)</w:t>
      </w:r>
      <w:r w:rsidR="005E2E8F" w:rsidRPr="00A83EBC">
        <w:rPr>
          <w:sz w:val="24"/>
          <w:szCs w:val="24"/>
        </w:rPr>
        <w:t>, предусмотренн</w:t>
      </w:r>
      <w:r w:rsidR="00C2427D" w:rsidRPr="00A83EBC">
        <w:rPr>
          <w:sz w:val="24"/>
          <w:szCs w:val="24"/>
        </w:rPr>
        <w:t>ые</w:t>
      </w:r>
      <w:r w:rsidR="005E2E8F" w:rsidRPr="00A83EBC">
        <w:rPr>
          <w:sz w:val="24"/>
          <w:szCs w:val="24"/>
        </w:rPr>
        <w:t xml:space="preserve"> в Приложении 1 к </w:t>
      </w:r>
      <w:r w:rsidR="00EF38C5" w:rsidRPr="00A83EBC">
        <w:rPr>
          <w:sz w:val="24"/>
          <w:szCs w:val="24"/>
        </w:rPr>
        <w:t xml:space="preserve">настоящему </w:t>
      </w:r>
      <w:r w:rsidR="005E2E8F" w:rsidRPr="00A83EBC">
        <w:rPr>
          <w:sz w:val="24"/>
          <w:szCs w:val="24"/>
        </w:rPr>
        <w:t>Договору.</w:t>
      </w:r>
    </w:p>
    <w:p w:rsidR="005E2E8F" w:rsidRPr="00183D70" w:rsidRDefault="005E2E8F" w:rsidP="005E2E8F">
      <w:pPr>
        <w:numPr>
          <w:ilvl w:val="1"/>
          <w:numId w:val="9"/>
        </w:numPr>
        <w:tabs>
          <w:tab w:val="left" w:pos="36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Право собственности на </w:t>
      </w:r>
      <w:r w:rsidR="002554F6" w:rsidRPr="00183D70">
        <w:rPr>
          <w:sz w:val="24"/>
          <w:szCs w:val="24"/>
          <w:lang w:eastAsia="ru-RU"/>
        </w:rPr>
        <w:t>Услугу</w:t>
      </w:r>
      <w:r w:rsidRPr="00183D70">
        <w:rPr>
          <w:sz w:val="24"/>
          <w:szCs w:val="24"/>
          <w:lang w:eastAsia="ru-RU"/>
        </w:rPr>
        <w:t xml:space="preserve"> переходит </w:t>
      </w:r>
      <w:r w:rsidR="00EF38C5" w:rsidRPr="00183D70">
        <w:rPr>
          <w:sz w:val="24"/>
          <w:szCs w:val="24"/>
          <w:lang w:eastAsia="ru-RU"/>
        </w:rPr>
        <w:t xml:space="preserve">с Поставщика к Заказчику </w:t>
      </w:r>
      <w:r w:rsidRPr="00183D70">
        <w:rPr>
          <w:sz w:val="24"/>
          <w:szCs w:val="24"/>
          <w:lang w:eastAsia="ru-RU"/>
        </w:rPr>
        <w:t xml:space="preserve">с момента получения соответствующих документов и подписания Акта </w:t>
      </w:r>
      <w:r w:rsidR="002C4EF0" w:rsidRPr="00183D70">
        <w:rPr>
          <w:sz w:val="24"/>
          <w:szCs w:val="24"/>
          <w:lang w:eastAsia="ru-RU"/>
        </w:rPr>
        <w:t>выполненных Услуг</w:t>
      </w:r>
      <w:r w:rsidR="00EF38C5" w:rsidRPr="00183D70">
        <w:rPr>
          <w:sz w:val="24"/>
          <w:szCs w:val="24"/>
          <w:lang w:eastAsia="ru-RU"/>
        </w:rPr>
        <w:t xml:space="preserve"> Сторонами</w:t>
      </w:r>
      <w:r w:rsidRPr="00183D70">
        <w:rPr>
          <w:sz w:val="24"/>
          <w:szCs w:val="24"/>
          <w:lang w:eastAsia="ru-RU"/>
        </w:rPr>
        <w:t>.</w:t>
      </w:r>
    </w:p>
    <w:p w:rsidR="005E2E8F" w:rsidRPr="00410DC4" w:rsidRDefault="005E2E8F" w:rsidP="005E2E8F">
      <w:pPr>
        <w:numPr>
          <w:ilvl w:val="1"/>
          <w:numId w:val="9"/>
        </w:numPr>
        <w:tabs>
          <w:tab w:val="left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Место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</w:rPr>
        <w:t xml:space="preserve">: </w:t>
      </w:r>
      <w:r w:rsidRPr="00410DC4">
        <w:rPr>
          <w:sz w:val="24"/>
          <w:szCs w:val="24"/>
        </w:rPr>
        <w:t xml:space="preserve">г. Астана, ул. </w:t>
      </w:r>
      <w:proofErr w:type="spellStart"/>
      <w:r w:rsidRPr="00410DC4">
        <w:rPr>
          <w:sz w:val="24"/>
          <w:szCs w:val="24"/>
        </w:rPr>
        <w:t>Кенесары</w:t>
      </w:r>
      <w:proofErr w:type="spellEnd"/>
      <w:r w:rsidRPr="00410DC4">
        <w:rPr>
          <w:sz w:val="24"/>
          <w:szCs w:val="24"/>
        </w:rPr>
        <w:t xml:space="preserve"> </w:t>
      </w:r>
      <w:r w:rsidR="00410DC4" w:rsidRPr="00410DC4">
        <w:rPr>
          <w:sz w:val="24"/>
          <w:szCs w:val="24"/>
        </w:rPr>
        <w:t>40</w:t>
      </w:r>
      <w:r w:rsidR="00FE255F" w:rsidRPr="00410DC4">
        <w:rPr>
          <w:sz w:val="24"/>
          <w:szCs w:val="24"/>
        </w:rPr>
        <w:t xml:space="preserve">, </w:t>
      </w:r>
      <w:r w:rsidR="00410DC4" w:rsidRPr="00410DC4">
        <w:rPr>
          <w:sz w:val="24"/>
          <w:szCs w:val="24"/>
        </w:rPr>
        <w:t>2109</w:t>
      </w:r>
      <w:r w:rsidRPr="00410DC4">
        <w:rPr>
          <w:sz w:val="24"/>
          <w:szCs w:val="24"/>
        </w:rPr>
        <w:t>.</w:t>
      </w:r>
    </w:p>
    <w:p w:rsidR="005E2E8F" w:rsidRPr="00183D70" w:rsidRDefault="005E2E8F" w:rsidP="005E2E8F">
      <w:pPr>
        <w:numPr>
          <w:ilvl w:val="1"/>
          <w:numId w:val="9"/>
        </w:numPr>
        <w:tabs>
          <w:tab w:val="left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 Местное содержание в </w:t>
      </w:r>
      <w:r w:rsidR="002C4EF0" w:rsidRPr="00183D70">
        <w:rPr>
          <w:sz w:val="24"/>
          <w:szCs w:val="24"/>
          <w:lang w:eastAsia="ru-RU"/>
        </w:rPr>
        <w:t>Услуге</w:t>
      </w:r>
      <w:r w:rsidRPr="00183D70">
        <w:rPr>
          <w:sz w:val="24"/>
          <w:szCs w:val="24"/>
          <w:lang w:eastAsia="ru-RU"/>
        </w:rPr>
        <w:t xml:space="preserve"> составляет 0%, Поставщик гарантирует достоверность данной информации.</w:t>
      </w:r>
    </w:p>
    <w:p w:rsidR="00DF37F8" w:rsidRPr="00183D70" w:rsidRDefault="00DF37F8" w:rsidP="003E42D5">
      <w:pPr>
        <w:pStyle w:val="a0"/>
        <w:tabs>
          <w:tab w:val="clear" w:pos="2268"/>
          <w:tab w:val="clear" w:pos="2552"/>
          <w:tab w:val="clear" w:pos="3828"/>
          <w:tab w:val="left" w:pos="567"/>
          <w:tab w:val="left" w:pos="2977"/>
        </w:tabs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5E2E8F">
      <w:pPr>
        <w:pStyle w:val="af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Цена Договора и порядок расчетов</w:t>
      </w:r>
    </w:p>
    <w:p w:rsidR="00291C80" w:rsidRPr="00183D70" w:rsidRDefault="00291C80" w:rsidP="00A304B8">
      <w:pPr>
        <w:pStyle w:val="af5"/>
        <w:numPr>
          <w:ilvl w:val="1"/>
          <w:numId w:val="9"/>
        </w:numPr>
        <w:tabs>
          <w:tab w:val="left" w:pos="180"/>
          <w:tab w:val="left" w:pos="360"/>
        </w:tabs>
        <w:ind w:left="0" w:firstLine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 xml:space="preserve">Общая стоимость </w:t>
      </w:r>
      <w:r w:rsidR="002C4EF0" w:rsidRPr="00183D70">
        <w:rPr>
          <w:sz w:val="24"/>
          <w:szCs w:val="24"/>
        </w:rPr>
        <w:t>оказания Услуг</w:t>
      </w:r>
      <w:r w:rsidRPr="00183D70">
        <w:rPr>
          <w:sz w:val="24"/>
          <w:szCs w:val="24"/>
        </w:rPr>
        <w:t xml:space="preserve"> по настоящему Договору </w:t>
      </w:r>
      <w:r w:rsidR="00DD25AB" w:rsidRPr="00183D70">
        <w:rPr>
          <w:sz w:val="24"/>
          <w:szCs w:val="24"/>
        </w:rPr>
        <w:t xml:space="preserve">составляет </w:t>
      </w:r>
      <w:r w:rsidR="00C80173">
        <w:rPr>
          <w:b/>
          <w:sz w:val="24"/>
          <w:szCs w:val="24"/>
        </w:rPr>
        <w:t>___</w:t>
      </w:r>
      <w:r w:rsidR="00BC0773">
        <w:rPr>
          <w:b/>
          <w:sz w:val="24"/>
          <w:szCs w:val="24"/>
        </w:rPr>
        <w:t>_</w:t>
      </w:r>
      <w:r w:rsidR="001F517A" w:rsidRPr="001F517A">
        <w:rPr>
          <w:b/>
          <w:sz w:val="24"/>
          <w:szCs w:val="24"/>
        </w:rPr>
        <w:t>____________________________________</w:t>
      </w:r>
      <w:r w:rsidR="00C80173">
        <w:rPr>
          <w:b/>
          <w:sz w:val="24"/>
          <w:szCs w:val="24"/>
        </w:rPr>
        <w:t>___</w:t>
      </w:r>
      <w:r w:rsidRPr="00183D70">
        <w:rPr>
          <w:b/>
          <w:sz w:val="24"/>
          <w:szCs w:val="24"/>
        </w:rPr>
        <w:t xml:space="preserve"> </w:t>
      </w:r>
      <w:r w:rsidRPr="00183D70">
        <w:rPr>
          <w:sz w:val="24"/>
          <w:szCs w:val="24"/>
        </w:rPr>
        <w:t xml:space="preserve">тенге, </w:t>
      </w:r>
      <w:r w:rsidR="004C65FD" w:rsidRPr="00183D70">
        <w:rPr>
          <w:sz w:val="24"/>
          <w:szCs w:val="24"/>
        </w:rPr>
        <w:t>без</w:t>
      </w:r>
      <w:r w:rsidRPr="00183D70">
        <w:rPr>
          <w:sz w:val="24"/>
          <w:szCs w:val="24"/>
        </w:rPr>
        <w:t xml:space="preserve"> учет</w:t>
      </w:r>
      <w:r w:rsidR="004C65FD" w:rsidRPr="00183D70">
        <w:rPr>
          <w:sz w:val="24"/>
          <w:szCs w:val="24"/>
        </w:rPr>
        <w:t>а</w:t>
      </w:r>
      <w:r w:rsidR="00FE255F">
        <w:rPr>
          <w:sz w:val="24"/>
          <w:szCs w:val="24"/>
        </w:rPr>
        <w:t>/с учетом НДС.</w:t>
      </w:r>
      <w:r w:rsidR="00464F7E" w:rsidRPr="00183D70">
        <w:rPr>
          <w:sz w:val="24"/>
          <w:szCs w:val="24"/>
        </w:rPr>
        <w:t xml:space="preserve"> Поставщик </w:t>
      </w:r>
      <w:r w:rsidR="00FE255F">
        <w:rPr>
          <w:sz w:val="24"/>
          <w:szCs w:val="24"/>
        </w:rPr>
        <w:lastRenderedPageBreak/>
        <w:t>является/</w:t>
      </w:r>
      <w:r w:rsidR="00464F7E" w:rsidRPr="00183D70">
        <w:rPr>
          <w:sz w:val="24"/>
          <w:szCs w:val="24"/>
        </w:rPr>
        <w:t>не является</w:t>
      </w:r>
      <w:r w:rsidR="00DA2BF5" w:rsidRPr="00183D70">
        <w:rPr>
          <w:sz w:val="24"/>
          <w:szCs w:val="24"/>
        </w:rPr>
        <w:t xml:space="preserve"> </w:t>
      </w:r>
      <w:r w:rsidR="00464F7E" w:rsidRPr="00183D70">
        <w:rPr>
          <w:sz w:val="24"/>
          <w:szCs w:val="24"/>
        </w:rPr>
        <w:t>плательщиком НДС,</w:t>
      </w:r>
      <w:r w:rsidRPr="00183D70">
        <w:rPr>
          <w:sz w:val="24"/>
          <w:szCs w:val="24"/>
        </w:rPr>
        <w:t xml:space="preserve"> что подтверждается Приложением к настоящему Договору.</w:t>
      </w:r>
    </w:p>
    <w:p w:rsidR="00291C80" w:rsidRPr="00183D70" w:rsidRDefault="00A304B8" w:rsidP="002554F6">
      <w:pPr>
        <w:tabs>
          <w:tab w:val="left" w:pos="0"/>
        </w:tabs>
        <w:suppressAutoHyphens w:val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3.2. </w:t>
      </w:r>
      <w:r w:rsidR="00291C80" w:rsidRPr="00183D70">
        <w:rPr>
          <w:sz w:val="24"/>
          <w:szCs w:val="24"/>
        </w:rPr>
        <w:t xml:space="preserve">Расчеты с Поставщиком осуществляются посредством перечисления Заказчиком денег на расчетный счет Поставщика, указанный в Договоре, в следующем порядке: </w:t>
      </w:r>
    </w:p>
    <w:p w:rsidR="00291C80" w:rsidRPr="00183D70" w:rsidRDefault="00FB75F2" w:rsidP="00A304B8">
      <w:pPr>
        <w:pStyle w:val="af5"/>
        <w:ind w:left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- Ежеквартально, по факту оказания Услуг и в соответствии с Приложением 1 Договора в течение 10 (десяти) банковских дней, с даты подписания Сторонами Акта оказанных услуг и представления Поставщиком счета-фактуры.</w:t>
      </w:r>
      <w:r w:rsidRPr="00183D70">
        <w:rPr>
          <w:sz w:val="24"/>
          <w:szCs w:val="24"/>
        </w:rPr>
        <w:cr/>
      </w:r>
      <w:r w:rsidR="005E2E8F" w:rsidRPr="00183D70">
        <w:rPr>
          <w:sz w:val="24"/>
          <w:szCs w:val="24"/>
        </w:rPr>
        <w:t>3</w:t>
      </w:r>
      <w:r w:rsidR="00291C80" w:rsidRPr="00183D70">
        <w:rPr>
          <w:sz w:val="24"/>
          <w:szCs w:val="24"/>
        </w:rPr>
        <w:t>.</w:t>
      </w:r>
      <w:r w:rsidR="002554F6" w:rsidRPr="00183D70">
        <w:rPr>
          <w:sz w:val="24"/>
          <w:szCs w:val="24"/>
        </w:rPr>
        <w:t>3</w:t>
      </w:r>
      <w:r w:rsidR="00291C80" w:rsidRPr="00183D70">
        <w:rPr>
          <w:sz w:val="24"/>
          <w:szCs w:val="24"/>
        </w:rPr>
        <w:t xml:space="preserve">. Обязательным условием для осуществления расчетов с Поставщиком является наличие документов, предусмотренных подпунктами 1) -2) пункта </w:t>
      </w:r>
      <w:r w:rsidR="00636410" w:rsidRPr="00183D70">
        <w:rPr>
          <w:sz w:val="24"/>
          <w:szCs w:val="24"/>
        </w:rPr>
        <w:t>6</w:t>
      </w:r>
      <w:r w:rsidR="00291C80" w:rsidRPr="00183D70">
        <w:rPr>
          <w:sz w:val="24"/>
          <w:szCs w:val="24"/>
        </w:rPr>
        <w:t xml:space="preserve">.2. раздела </w:t>
      </w:r>
      <w:r w:rsidR="00636410" w:rsidRPr="00183D70">
        <w:rPr>
          <w:sz w:val="24"/>
          <w:szCs w:val="24"/>
        </w:rPr>
        <w:t>6</w:t>
      </w:r>
      <w:r w:rsidR="00291C80" w:rsidRPr="00183D70">
        <w:rPr>
          <w:sz w:val="24"/>
          <w:szCs w:val="24"/>
        </w:rPr>
        <w:t xml:space="preserve"> Договора, и отсутствие у Заказчика претензий к качеству и иным критериям, предъявляемым к Услугам настоящим Договором.</w:t>
      </w:r>
    </w:p>
    <w:p w:rsidR="00291C80" w:rsidRPr="00183D70" w:rsidRDefault="005E2E8F" w:rsidP="00A304B8">
      <w:pPr>
        <w:pStyle w:val="af5"/>
        <w:ind w:left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3</w:t>
      </w:r>
      <w:r w:rsidR="00291C80" w:rsidRPr="00183D70">
        <w:rPr>
          <w:sz w:val="24"/>
          <w:szCs w:val="24"/>
        </w:rPr>
        <w:t>.</w:t>
      </w:r>
      <w:r w:rsidR="00A304B8" w:rsidRPr="00183D70">
        <w:rPr>
          <w:sz w:val="24"/>
          <w:szCs w:val="24"/>
        </w:rPr>
        <w:t>5</w:t>
      </w:r>
      <w:r w:rsidR="00291C80" w:rsidRPr="00183D70">
        <w:rPr>
          <w:sz w:val="24"/>
          <w:szCs w:val="24"/>
        </w:rPr>
        <w:t>. Нарушение сроков оплаты цены Услуг по настоящему Договору, возникшее по вине Поставщика, не является основанием для привлечения Заказчика к ответственности, предусмотренной условиями настоящего Договора.</w:t>
      </w:r>
    </w:p>
    <w:p w:rsidR="005E2E8F" w:rsidRPr="00183D70" w:rsidRDefault="005E2E8F" w:rsidP="00A304B8">
      <w:pPr>
        <w:pStyle w:val="af5"/>
        <w:ind w:left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3.</w:t>
      </w:r>
      <w:r w:rsidR="00A304B8" w:rsidRPr="00183D70">
        <w:rPr>
          <w:sz w:val="24"/>
          <w:szCs w:val="24"/>
        </w:rPr>
        <w:t>6</w:t>
      </w:r>
      <w:r w:rsidRPr="00183D70">
        <w:rPr>
          <w:sz w:val="24"/>
          <w:szCs w:val="24"/>
        </w:rPr>
        <w:t>. Валюта платежа: тенге.</w:t>
      </w:r>
    </w:p>
    <w:p w:rsidR="00291C80" w:rsidRPr="00183D70" w:rsidRDefault="00291C80" w:rsidP="00291C80">
      <w:pPr>
        <w:jc w:val="center"/>
        <w:rPr>
          <w:b/>
          <w:sz w:val="24"/>
          <w:szCs w:val="24"/>
        </w:rPr>
      </w:pPr>
    </w:p>
    <w:p w:rsidR="00291C80" w:rsidRPr="00183D70" w:rsidRDefault="00291C80" w:rsidP="005E2E8F">
      <w:pPr>
        <w:pStyle w:val="af5"/>
        <w:numPr>
          <w:ilvl w:val="0"/>
          <w:numId w:val="9"/>
        </w:numPr>
        <w:jc w:val="center"/>
        <w:rPr>
          <w:b/>
          <w:bCs/>
          <w:sz w:val="24"/>
          <w:szCs w:val="24"/>
        </w:rPr>
      </w:pPr>
      <w:r w:rsidRPr="00183D70">
        <w:rPr>
          <w:b/>
          <w:bCs/>
          <w:sz w:val="24"/>
          <w:szCs w:val="24"/>
        </w:rPr>
        <w:t>Права и обязанности Сторон</w:t>
      </w:r>
    </w:p>
    <w:p w:rsidR="005E2E8F" w:rsidRPr="00183D70" w:rsidRDefault="00291C80" w:rsidP="005E2E8F">
      <w:pPr>
        <w:numPr>
          <w:ilvl w:val="1"/>
          <w:numId w:val="12"/>
        </w:numPr>
        <w:suppressAutoHyphens w:val="0"/>
        <w:contextualSpacing/>
        <w:jc w:val="both"/>
        <w:rPr>
          <w:b/>
          <w:sz w:val="24"/>
          <w:szCs w:val="24"/>
          <w:u w:val="single"/>
        </w:rPr>
      </w:pPr>
      <w:r w:rsidRPr="00183D70">
        <w:rPr>
          <w:sz w:val="24"/>
          <w:szCs w:val="24"/>
        </w:rPr>
        <w:t xml:space="preserve"> </w:t>
      </w:r>
      <w:r w:rsidR="005E2E8F" w:rsidRPr="00183D70">
        <w:rPr>
          <w:b/>
          <w:sz w:val="24"/>
          <w:szCs w:val="24"/>
          <w:u w:val="single"/>
        </w:rPr>
        <w:t>Заказчик обязуется:</w:t>
      </w:r>
    </w:p>
    <w:p w:rsidR="009F433A" w:rsidRPr="00183D70" w:rsidRDefault="009F433A" w:rsidP="009F433A">
      <w:pPr>
        <w:pStyle w:val="af5"/>
        <w:numPr>
          <w:ilvl w:val="2"/>
          <w:numId w:val="12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Осуществлять своевременную оплату в соответствии с условиями настоящего Договора;</w:t>
      </w:r>
    </w:p>
    <w:p w:rsidR="009F433A" w:rsidRPr="00183D70" w:rsidRDefault="009F433A" w:rsidP="009F433A">
      <w:pPr>
        <w:pStyle w:val="af5"/>
        <w:numPr>
          <w:ilvl w:val="2"/>
          <w:numId w:val="12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Обеспечить необходимые условия для оказания Услуг, при необходимости, предоставлять для оказания Услуг по Договору соответствующую справочную, нормативную и иную информацию;</w:t>
      </w:r>
    </w:p>
    <w:p w:rsidR="009F433A" w:rsidRPr="00183D70" w:rsidRDefault="009F433A" w:rsidP="009F433A">
      <w:pPr>
        <w:pStyle w:val="af5"/>
        <w:numPr>
          <w:ilvl w:val="2"/>
          <w:numId w:val="12"/>
        </w:numPr>
        <w:jc w:val="both"/>
        <w:rPr>
          <w:b/>
          <w:sz w:val="24"/>
          <w:szCs w:val="24"/>
          <w:u w:val="single"/>
        </w:rPr>
      </w:pPr>
      <w:r w:rsidRPr="00183D70">
        <w:rPr>
          <w:sz w:val="24"/>
          <w:szCs w:val="24"/>
        </w:rPr>
        <w:t>Выполнять иные обязательства, установленные настоящим Договором и законодательством Республики Казахстан.</w:t>
      </w:r>
    </w:p>
    <w:p w:rsidR="002554F6" w:rsidRPr="00183D70" w:rsidRDefault="009F433A" w:rsidP="009F433A">
      <w:pPr>
        <w:pStyle w:val="af5"/>
        <w:numPr>
          <w:ilvl w:val="1"/>
          <w:numId w:val="12"/>
        </w:numPr>
        <w:jc w:val="both"/>
        <w:rPr>
          <w:b/>
          <w:sz w:val="24"/>
          <w:szCs w:val="24"/>
          <w:u w:val="single"/>
        </w:rPr>
      </w:pPr>
      <w:r w:rsidRPr="00183D70">
        <w:rPr>
          <w:b/>
          <w:sz w:val="24"/>
          <w:szCs w:val="24"/>
          <w:u w:val="single"/>
        </w:rPr>
        <w:t xml:space="preserve">  </w:t>
      </w:r>
      <w:r w:rsidR="005E2E8F" w:rsidRPr="00183D70">
        <w:rPr>
          <w:b/>
          <w:sz w:val="24"/>
          <w:szCs w:val="24"/>
          <w:u w:val="single"/>
        </w:rPr>
        <w:t>Поставщик обязуется:</w:t>
      </w:r>
    </w:p>
    <w:p w:rsidR="002554F6" w:rsidRPr="00183D70" w:rsidRDefault="002554F6" w:rsidP="002554F6">
      <w:pPr>
        <w:pStyle w:val="af5"/>
        <w:numPr>
          <w:ilvl w:val="2"/>
          <w:numId w:val="12"/>
        </w:numPr>
        <w:jc w:val="both"/>
        <w:rPr>
          <w:b/>
          <w:sz w:val="24"/>
          <w:szCs w:val="24"/>
          <w:u w:val="single"/>
        </w:rPr>
      </w:pPr>
      <w:r w:rsidRPr="00183D70">
        <w:rPr>
          <w:sz w:val="24"/>
          <w:szCs w:val="24"/>
        </w:rPr>
        <w:t>Оказать Услугу в соответствии с требованиями, указанными в Приложении №1;</w:t>
      </w:r>
    </w:p>
    <w:p w:rsidR="002554F6" w:rsidRPr="00183D70" w:rsidRDefault="002554F6" w:rsidP="002554F6">
      <w:p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4.2.2.   Гарантировать Заказчику качество Услуг, в соответствии с условиями Договора;</w:t>
      </w:r>
    </w:p>
    <w:p w:rsidR="002554F6" w:rsidRPr="00183D70" w:rsidRDefault="002554F6" w:rsidP="002554F6">
      <w:p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4.2.3.    Оказать Услугу надлежащего качества, в количестве, полном объеме и с соблюдением сроков, предусмотренных Договором;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По запросу Заказчика (письменному, устному) представлять ему информацию (материалы), отражающую(</w:t>
      </w:r>
      <w:proofErr w:type="spellStart"/>
      <w:r w:rsidRPr="00183D70">
        <w:rPr>
          <w:sz w:val="24"/>
          <w:szCs w:val="24"/>
        </w:rPr>
        <w:t>ие</w:t>
      </w:r>
      <w:proofErr w:type="spellEnd"/>
      <w:r w:rsidRPr="00183D70">
        <w:rPr>
          <w:sz w:val="24"/>
          <w:szCs w:val="24"/>
        </w:rPr>
        <w:t>) ход выполнения Договора;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Проводить обучение работников Заказчика в объеме, позволяющем работникам Заказчика применять Услугу при исполнении должностных обязанностей;</w:t>
      </w:r>
    </w:p>
    <w:p w:rsidR="008608C6" w:rsidRDefault="002554F6" w:rsidP="008608C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Соблюдать технику безопасности при выполнении Договора;</w:t>
      </w:r>
    </w:p>
    <w:p w:rsidR="008608C6" w:rsidRPr="00876CA0" w:rsidRDefault="008608C6" w:rsidP="008608C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876CA0">
        <w:rPr>
          <w:sz w:val="24"/>
          <w:szCs w:val="24"/>
        </w:rPr>
        <w:t xml:space="preserve">При оказании услуг использовать безопасное подключение через VPN, т.е. не допускать отключение Защиты административной части (режима безопасности и открытия административной панели наружу в интернет; 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В случае повреждения оборудования и/или материалов Заказчика при выполнении Договора, устранить за свой счет указанные повреждения;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Независимо от срока действия Договора не разглашать и сохранять в тайне конфиденциальную, банковскую, коммерческую и другую информацию Заказчика, ставшую известной Поставщику в процессе выполнения Договора;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Оказать все необходимые по мере реализации Договора сопутствующие услуги по внедрению Услуги в соответствии с Приложением №1 (далее – Сопутствующие услуги) и гарантировать их работу. Цены на сопутствующие услуги должны быть включены в цену Договора.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Выполнять иные обязательства, установленные настоящим Договором и законодательством Республики Казахстан.</w:t>
      </w:r>
    </w:p>
    <w:p w:rsidR="005E2E8F" w:rsidRPr="00183D70" w:rsidRDefault="002C4EF0" w:rsidP="002554F6">
      <w:pPr>
        <w:numPr>
          <w:ilvl w:val="2"/>
          <w:numId w:val="16"/>
        </w:numPr>
        <w:tabs>
          <w:tab w:val="num" w:pos="72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Оказать</w:t>
      </w:r>
      <w:r w:rsidR="005E2E8F" w:rsidRPr="00183D70">
        <w:rPr>
          <w:sz w:val="24"/>
          <w:szCs w:val="24"/>
          <w:lang w:eastAsia="ru-RU"/>
        </w:rPr>
        <w:t xml:space="preserve"> </w:t>
      </w:r>
      <w:r w:rsidRPr="00183D70">
        <w:rPr>
          <w:sz w:val="24"/>
          <w:szCs w:val="24"/>
          <w:lang w:eastAsia="ru-RU"/>
        </w:rPr>
        <w:t xml:space="preserve">Услугу в количестве, качестве </w:t>
      </w:r>
      <w:r w:rsidR="005E2E8F" w:rsidRPr="00183D70">
        <w:rPr>
          <w:sz w:val="24"/>
          <w:szCs w:val="24"/>
          <w:lang w:eastAsia="ru-RU"/>
        </w:rPr>
        <w:t>в соответствии с условиями Договора.</w:t>
      </w:r>
    </w:p>
    <w:p w:rsidR="005E2E8F" w:rsidRPr="00183D70" w:rsidRDefault="009F433A" w:rsidP="002554F6">
      <w:pPr>
        <w:numPr>
          <w:ilvl w:val="1"/>
          <w:numId w:val="16"/>
        </w:numPr>
        <w:tabs>
          <w:tab w:val="num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183D70">
        <w:rPr>
          <w:b/>
          <w:sz w:val="24"/>
          <w:szCs w:val="24"/>
          <w:u w:val="single"/>
          <w:lang w:eastAsia="ru-RU"/>
        </w:rPr>
        <w:t xml:space="preserve">  </w:t>
      </w:r>
      <w:r w:rsidR="005E2E8F" w:rsidRPr="00183D70">
        <w:rPr>
          <w:b/>
          <w:sz w:val="24"/>
          <w:szCs w:val="24"/>
          <w:u w:val="single"/>
          <w:lang w:eastAsia="ru-RU"/>
        </w:rPr>
        <w:t>Заказчик вправе:</w:t>
      </w:r>
    </w:p>
    <w:p w:rsidR="002554F6" w:rsidRPr="00183D70" w:rsidRDefault="002554F6" w:rsidP="002554F6">
      <w:pPr>
        <w:pStyle w:val="af5"/>
        <w:numPr>
          <w:ilvl w:val="2"/>
          <w:numId w:val="17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В любое время проверять ход оказания Услуг;</w:t>
      </w:r>
    </w:p>
    <w:p w:rsidR="002554F6" w:rsidRPr="00183D70" w:rsidRDefault="002554F6" w:rsidP="002554F6">
      <w:pPr>
        <w:pStyle w:val="af5"/>
        <w:numPr>
          <w:ilvl w:val="2"/>
          <w:numId w:val="17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Требовать выполнения Поставщиком всех обязательств по настоящему Договору;</w:t>
      </w:r>
    </w:p>
    <w:p w:rsidR="002554F6" w:rsidRPr="00183D70" w:rsidRDefault="002554F6" w:rsidP="002554F6">
      <w:pPr>
        <w:pStyle w:val="af5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Представлять Поставщику свои рекомендации, предложения по содержанию и качеству Услуг;</w:t>
      </w:r>
    </w:p>
    <w:p w:rsidR="002554F6" w:rsidRPr="00183D70" w:rsidRDefault="002554F6" w:rsidP="002554F6">
      <w:pPr>
        <w:pStyle w:val="af5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Предъявлять претензии (рекламации) по качеству и содержанию Услуг, а также предъявлять требования об их устранении;</w:t>
      </w:r>
    </w:p>
    <w:p w:rsidR="002554F6" w:rsidRPr="00183D70" w:rsidRDefault="002554F6" w:rsidP="002554F6">
      <w:pPr>
        <w:pStyle w:val="af5"/>
        <w:numPr>
          <w:ilvl w:val="2"/>
          <w:numId w:val="17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lastRenderedPageBreak/>
        <w:t xml:space="preserve">Иные права, предусмотренные настоящим Договором и (или) законодательством Республики Казахстан.  </w:t>
      </w:r>
    </w:p>
    <w:p w:rsidR="005E2E8F" w:rsidRPr="00183D70" w:rsidRDefault="009F433A" w:rsidP="002554F6">
      <w:pPr>
        <w:numPr>
          <w:ilvl w:val="1"/>
          <w:numId w:val="17"/>
        </w:numPr>
        <w:tabs>
          <w:tab w:val="num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183D70">
        <w:rPr>
          <w:b/>
          <w:sz w:val="24"/>
          <w:szCs w:val="24"/>
          <w:u w:val="single"/>
          <w:lang w:eastAsia="ru-RU"/>
        </w:rPr>
        <w:t xml:space="preserve">  </w:t>
      </w:r>
      <w:r w:rsidR="005E2E8F" w:rsidRPr="00183D70">
        <w:rPr>
          <w:b/>
          <w:sz w:val="24"/>
          <w:szCs w:val="24"/>
          <w:u w:val="single"/>
          <w:lang w:eastAsia="ru-RU"/>
        </w:rPr>
        <w:t>Поставщик вправе:</w:t>
      </w:r>
    </w:p>
    <w:p w:rsidR="009F433A" w:rsidRPr="00183D70" w:rsidRDefault="009F433A" w:rsidP="009F433A">
      <w:pPr>
        <w:pStyle w:val="af5"/>
        <w:numPr>
          <w:ilvl w:val="2"/>
          <w:numId w:val="17"/>
        </w:numPr>
        <w:tabs>
          <w:tab w:val="left" w:pos="480"/>
        </w:tabs>
        <w:jc w:val="both"/>
        <w:rPr>
          <w:sz w:val="24"/>
          <w:szCs w:val="24"/>
        </w:rPr>
      </w:pPr>
      <w:r w:rsidRPr="00183D70">
        <w:rPr>
          <w:sz w:val="24"/>
          <w:szCs w:val="24"/>
        </w:rPr>
        <w:t>Требовать выполнения Заказчиком всех обязательств по настоящему Договору;</w:t>
      </w:r>
    </w:p>
    <w:p w:rsidR="009F433A" w:rsidRPr="00183D70" w:rsidRDefault="009F433A" w:rsidP="009F433A">
      <w:pPr>
        <w:pStyle w:val="af5"/>
        <w:numPr>
          <w:ilvl w:val="2"/>
          <w:numId w:val="17"/>
        </w:numPr>
        <w:tabs>
          <w:tab w:val="left" w:pos="1276"/>
        </w:tabs>
        <w:jc w:val="both"/>
        <w:rPr>
          <w:sz w:val="24"/>
          <w:szCs w:val="24"/>
        </w:rPr>
      </w:pPr>
      <w:r w:rsidRPr="00183D70">
        <w:rPr>
          <w:sz w:val="24"/>
          <w:szCs w:val="24"/>
        </w:rPr>
        <w:t>Иные права, предусмотренные настоящим Договором и (или) законодательством Республики Казахстан.</w:t>
      </w:r>
    </w:p>
    <w:p w:rsidR="00B2492B" w:rsidRPr="00183D70" w:rsidRDefault="00B2492B" w:rsidP="00291C80">
      <w:pPr>
        <w:rPr>
          <w:b/>
          <w:sz w:val="24"/>
          <w:szCs w:val="24"/>
        </w:rPr>
      </w:pPr>
    </w:p>
    <w:p w:rsidR="008B14F7" w:rsidRPr="00183D70" w:rsidRDefault="008B14F7" w:rsidP="00291C80">
      <w:pPr>
        <w:rPr>
          <w:b/>
          <w:sz w:val="24"/>
          <w:szCs w:val="24"/>
        </w:rPr>
      </w:pPr>
    </w:p>
    <w:p w:rsidR="005E2E8F" w:rsidRPr="00183D70" w:rsidRDefault="00F25663" w:rsidP="002554F6">
      <w:pPr>
        <w:numPr>
          <w:ilvl w:val="0"/>
          <w:numId w:val="17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sz w:val="24"/>
          <w:szCs w:val="24"/>
        </w:rPr>
        <w:tab/>
      </w:r>
      <w:r w:rsidR="005E2E8F" w:rsidRPr="00183D70">
        <w:rPr>
          <w:b/>
          <w:sz w:val="24"/>
          <w:szCs w:val="24"/>
          <w:lang w:eastAsia="ru-RU"/>
        </w:rPr>
        <w:t>Качество</w:t>
      </w:r>
      <w:r w:rsidR="00FB75F2" w:rsidRPr="00183D70">
        <w:rPr>
          <w:b/>
          <w:sz w:val="24"/>
          <w:szCs w:val="24"/>
          <w:lang w:eastAsia="ru-RU"/>
        </w:rPr>
        <w:t xml:space="preserve"> оказываемых Услуг</w:t>
      </w:r>
    </w:p>
    <w:p w:rsidR="005E2E8F" w:rsidRPr="00183D70" w:rsidRDefault="00FB3364" w:rsidP="002554F6">
      <w:pPr>
        <w:numPr>
          <w:ilvl w:val="1"/>
          <w:numId w:val="17"/>
        </w:numPr>
        <w:tabs>
          <w:tab w:val="num" w:pos="36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Оказанные Услуги</w:t>
      </w:r>
      <w:r w:rsidR="005E2E8F" w:rsidRPr="00183D70">
        <w:rPr>
          <w:sz w:val="24"/>
          <w:szCs w:val="24"/>
          <w:lang w:eastAsia="ru-RU"/>
        </w:rPr>
        <w:t xml:space="preserve"> по своему качеству долж</w:t>
      </w:r>
      <w:r w:rsidRPr="00183D70">
        <w:rPr>
          <w:sz w:val="24"/>
          <w:szCs w:val="24"/>
          <w:lang w:eastAsia="ru-RU"/>
        </w:rPr>
        <w:t>ны</w:t>
      </w:r>
      <w:r w:rsidR="005E2E8F" w:rsidRPr="00183D70">
        <w:rPr>
          <w:sz w:val="24"/>
          <w:szCs w:val="24"/>
          <w:lang w:eastAsia="ru-RU"/>
        </w:rPr>
        <w:t xml:space="preserve"> соответствовать или быть выше требований, установленных действующими нормативными правовыми актами Республики Казахстан для данного вида </w:t>
      </w:r>
      <w:r w:rsidR="00FB75F2" w:rsidRPr="00183D70">
        <w:rPr>
          <w:sz w:val="24"/>
          <w:szCs w:val="24"/>
          <w:lang w:eastAsia="ru-RU"/>
        </w:rPr>
        <w:t>Услуг</w:t>
      </w:r>
      <w:r w:rsidR="005E2E8F" w:rsidRPr="00183D70">
        <w:rPr>
          <w:sz w:val="24"/>
          <w:szCs w:val="24"/>
          <w:lang w:eastAsia="ru-RU"/>
        </w:rPr>
        <w:t xml:space="preserve">. </w:t>
      </w:r>
    </w:p>
    <w:p w:rsidR="005E2E8F" w:rsidRPr="00183D70" w:rsidRDefault="005E2E8F" w:rsidP="002554F6">
      <w:pPr>
        <w:numPr>
          <w:ilvl w:val="1"/>
          <w:numId w:val="17"/>
        </w:numPr>
        <w:tabs>
          <w:tab w:val="num" w:pos="36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Качество </w:t>
      </w:r>
      <w:r w:rsidR="00FB75F2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 xml:space="preserve"> подтверждается прилагаемым к нему сертификатом соответствия, при необходимости.</w:t>
      </w:r>
    </w:p>
    <w:p w:rsidR="00EC00A4" w:rsidRPr="00183D70" w:rsidRDefault="00EC00A4" w:rsidP="005E2E8F">
      <w:pPr>
        <w:pStyle w:val="31"/>
        <w:tabs>
          <w:tab w:val="left" w:pos="567"/>
          <w:tab w:val="left" w:pos="1843"/>
          <w:tab w:val="left" w:pos="2268"/>
          <w:tab w:val="left" w:pos="2552"/>
          <w:tab w:val="left" w:pos="2977"/>
          <w:tab w:val="left" w:pos="3402"/>
        </w:tabs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2554F6">
      <w:pPr>
        <w:numPr>
          <w:ilvl w:val="0"/>
          <w:numId w:val="17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 xml:space="preserve">Порядок приема-передачи </w:t>
      </w:r>
      <w:r w:rsidR="002C4EF0" w:rsidRPr="00183D70">
        <w:rPr>
          <w:b/>
          <w:sz w:val="24"/>
          <w:szCs w:val="24"/>
          <w:lang w:eastAsia="ru-RU"/>
        </w:rPr>
        <w:t>выполненных Услуг</w:t>
      </w:r>
    </w:p>
    <w:p w:rsidR="005E2E8F" w:rsidRPr="00183D70" w:rsidRDefault="00FB3364" w:rsidP="005E2E8F">
      <w:pPr>
        <w:numPr>
          <w:ilvl w:val="1"/>
          <w:numId w:val="13"/>
        </w:numPr>
        <w:tabs>
          <w:tab w:val="num" w:pos="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 Заказчик</w:t>
      </w:r>
      <w:r w:rsidR="005E2E8F" w:rsidRPr="00183D70">
        <w:rPr>
          <w:sz w:val="24"/>
          <w:szCs w:val="24"/>
          <w:lang w:eastAsia="ru-RU"/>
        </w:rPr>
        <w:t xml:space="preserve"> в течение 5 (пять) рабочих дней с даты </w:t>
      </w:r>
      <w:r w:rsidRPr="00183D70">
        <w:rPr>
          <w:sz w:val="24"/>
          <w:szCs w:val="24"/>
          <w:lang w:eastAsia="ru-RU"/>
        </w:rPr>
        <w:t>оказания Услуг</w:t>
      </w:r>
      <w:r w:rsidR="005E2E8F" w:rsidRPr="00183D70">
        <w:rPr>
          <w:sz w:val="24"/>
          <w:szCs w:val="24"/>
          <w:lang w:eastAsia="ru-RU"/>
        </w:rPr>
        <w:t xml:space="preserve"> Поставщиком подписывает накладные и/или Акт приема–передачи </w:t>
      </w:r>
      <w:r w:rsidRPr="00183D70">
        <w:rPr>
          <w:sz w:val="24"/>
          <w:szCs w:val="24"/>
          <w:lang w:eastAsia="ru-RU"/>
        </w:rPr>
        <w:t>оказанных Услуг</w:t>
      </w:r>
      <w:r w:rsidR="005E2E8F" w:rsidRPr="00183D70">
        <w:rPr>
          <w:sz w:val="24"/>
          <w:szCs w:val="24"/>
          <w:lang w:eastAsia="ru-RU"/>
        </w:rPr>
        <w:t xml:space="preserve">, в котором отражается соответствие </w:t>
      </w:r>
      <w:r w:rsidRPr="00183D70">
        <w:rPr>
          <w:sz w:val="24"/>
          <w:szCs w:val="24"/>
          <w:lang w:eastAsia="ru-RU"/>
        </w:rPr>
        <w:t xml:space="preserve">оказанных Услуг по качеству </w:t>
      </w:r>
      <w:r w:rsidR="00464F7E" w:rsidRPr="00183D70">
        <w:rPr>
          <w:sz w:val="24"/>
          <w:szCs w:val="24"/>
          <w:lang w:eastAsia="ru-RU"/>
        </w:rPr>
        <w:t xml:space="preserve">либо направить Поставщику претензии касательно </w:t>
      </w:r>
      <w:r w:rsidRPr="00183D70">
        <w:rPr>
          <w:sz w:val="24"/>
          <w:szCs w:val="24"/>
          <w:lang w:eastAsia="ru-RU"/>
        </w:rPr>
        <w:t>оказанных Услуг</w:t>
      </w:r>
      <w:r w:rsidR="00464F7E" w:rsidRPr="00183D70">
        <w:rPr>
          <w:sz w:val="24"/>
          <w:szCs w:val="24"/>
          <w:lang w:eastAsia="ru-RU"/>
        </w:rPr>
        <w:t xml:space="preserve"> в письменной форме</w:t>
      </w:r>
      <w:r w:rsidR="00FB75F2" w:rsidRPr="00183D70">
        <w:rPr>
          <w:sz w:val="24"/>
          <w:szCs w:val="24"/>
          <w:lang w:eastAsia="ru-RU"/>
        </w:rPr>
        <w:t>.</w:t>
      </w:r>
    </w:p>
    <w:p w:rsidR="005E2E8F" w:rsidRPr="00183D70" w:rsidRDefault="005E2E8F" w:rsidP="005E2E8F">
      <w:pPr>
        <w:numPr>
          <w:ilvl w:val="1"/>
          <w:numId w:val="13"/>
        </w:numPr>
        <w:tabs>
          <w:tab w:val="num" w:pos="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При </w:t>
      </w:r>
      <w:r w:rsidR="00FB75F2" w:rsidRPr="00183D70">
        <w:rPr>
          <w:sz w:val="24"/>
          <w:szCs w:val="24"/>
          <w:lang w:eastAsia="ru-RU"/>
        </w:rPr>
        <w:t xml:space="preserve">оказании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 Поставщик обязан передать уполномоченному представителю Заказчика следующие документы на </w:t>
      </w:r>
      <w:r w:rsidR="00FB3364" w:rsidRPr="00183D70">
        <w:rPr>
          <w:sz w:val="24"/>
          <w:szCs w:val="24"/>
          <w:lang w:eastAsia="ru-RU"/>
        </w:rPr>
        <w:t>оказанные Услуги</w:t>
      </w:r>
      <w:r w:rsidRPr="00183D70">
        <w:rPr>
          <w:sz w:val="24"/>
          <w:szCs w:val="24"/>
          <w:lang w:eastAsia="ru-RU"/>
        </w:rPr>
        <w:t xml:space="preserve">: </w:t>
      </w:r>
    </w:p>
    <w:p w:rsidR="005E2E8F" w:rsidRPr="00183D70" w:rsidRDefault="005E2E8F" w:rsidP="005E2E8F">
      <w:pPr>
        <w:tabs>
          <w:tab w:val="num" w:pos="0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1) оригинал счета-фактуры Поставщика с описанием </w:t>
      </w:r>
      <w:r w:rsidR="00FB3364" w:rsidRPr="00183D70">
        <w:rPr>
          <w:sz w:val="24"/>
          <w:szCs w:val="24"/>
          <w:lang w:eastAsia="ru-RU"/>
        </w:rPr>
        <w:t xml:space="preserve">оказанных Услуг </w:t>
      </w:r>
      <w:r w:rsidRPr="00183D70">
        <w:rPr>
          <w:sz w:val="24"/>
          <w:szCs w:val="24"/>
          <w:lang w:eastAsia="ru-RU"/>
        </w:rPr>
        <w:t>и общей суммы;</w:t>
      </w:r>
    </w:p>
    <w:p w:rsidR="005E2E8F" w:rsidRPr="00183D70" w:rsidRDefault="005E2E8F" w:rsidP="005E2E8F">
      <w:pPr>
        <w:tabs>
          <w:tab w:val="num" w:pos="0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2) </w:t>
      </w:r>
      <w:r w:rsidR="00FB75F2" w:rsidRPr="00183D70">
        <w:rPr>
          <w:sz w:val="24"/>
          <w:szCs w:val="24"/>
          <w:lang w:eastAsia="ru-RU"/>
        </w:rPr>
        <w:t>акт</w:t>
      </w:r>
      <w:r w:rsidRPr="00183D70">
        <w:rPr>
          <w:sz w:val="24"/>
          <w:szCs w:val="24"/>
          <w:lang w:eastAsia="ru-RU"/>
        </w:rPr>
        <w:t xml:space="preserve"> приема-передачи </w:t>
      </w:r>
      <w:r w:rsidR="00FB3364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>, подписанные уполномоченными представителями Сторон;</w:t>
      </w:r>
    </w:p>
    <w:p w:rsidR="005E2E8F" w:rsidRPr="00183D70" w:rsidRDefault="005E2E8F" w:rsidP="005E2E8F">
      <w:pPr>
        <w:tabs>
          <w:tab w:val="num" w:pos="0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6.3. В случае непредставления Поставщиком Заказчику какого - либо из перечисленных в подпунктах 1) – 2) пункта 6.2. настоящего раздела документов, Заказчик вправе отказаться от приемки </w:t>
      </w:r>
      <w:r w:rsidR="00FB3364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 xml:space="preserve">. </w:t>
      </w:r>
    </w:p>
    <w:p w:rsidR="005E2E8F" w:rsidRPr="00183D70" w:rsidRDefault="005E2E8F" w:rsidP="005E2E8F">
      <w:pPr>
        <w:pStyle w:val="31"/>
        <w:tabs>
          <w:tab w:val="left" w:pos="567"/>
          <w:tab w:val="left" w:pos="1843"/>
          <w:tab w:val="left" w:pos="2268"/>
          <w:tab w:val="left" w:pos="2552"/>
          <w:tab w:val="left" w:pos="2977"/>
          <w:tab w:val="left" w:pos="3402"/>
        </w:tabs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5E2E8F">
      <w:pPr>
        <w:numPr>
          <w:ilvl w:val="0"/>
          <w:numId w:val="13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Сроки и порядок</w:t>
      </w:r>
      <w:r w:rsidR="00FB75F2" w:rsidRPr="00183D70">
        <w:rPr>
          <w:b/>
          <w:sz w:val="24"/>
          <w:szCs w:val="24"/>
          <w:lang w:eastAsia="ru-RU"/>
        </w:rPr>
        <w:t xml:space="preserve"> оказания Услуг</w:t>
      </w:r>
    </w:p>
    <w:p w:rsidR="00FB3364" w:rsidRPr="00183D70" w:rsidRDefault="00FB3364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  <w:r w:rsidRPr="00183D70">
        <w:rPr>
          <w:rFonts w:eastAsia="Batang"/>
          <w:sz w:val="24"/>
          <w:szCs w:val="24"/>
          <w:lang w:eastAsia="ru-RU"/>
        </w:rPr>
        <w:tab/>
      </w:r>
      <w:r w:rsidR="005E2E8F" w:rsidRPr="00183D70">
        <w:rPr>
          <w:rFonts w:eastAsia="Batang"/>
          <w:sz w:val="24"/>
          <w:szCs w:val="24"/>
          <w:lang w:eastAsia="ru-RU"/>
        </w:rPr>
        <w:t xml:space="preserve">7.1. </w:t>
      </w:r>
      <w:r w:rsidRPr="00183D70">
        <w:rPr>
          <w:spacing w:val="-3"/>
          <w:sz w:val="24"/>
          <w:szCs w:val="24"/>
        </w:rPr>
        <w:t xml:space="preserve">Поставщик обязуется </w:t>
      </w:r>
      <w:r w:rsidR="001F517A" w:rsidRPr="001F517A">
        <w:rPr>
          <w:spacing w:val="-3"/>
          <w:sz w:val="24"/>
          <w:szCs w:val="24"/>
        </w:rPr>
        <w:t xml:space="preserve">оказывать Услуги </w:t>
      </w:r>
      <w:r w:rsidRPr="00183D70">
        <w:rPr>
          <w:spacing w:val="-3"/>
          <w:sz w:val="24"/>
          <w:szCs w:val="24"/>
        </w:rPr>
        <w:t xml:space="preserve">и устранять все неполадки с момента (даты) подписания настоящего Договора. </w:t>
      </w:r>
    </w:p>
    <w:p w:rsidR="00FB3364" w:rsidRPr="00183D70" w:rsidRDefault="00FB3364" w:rsidP="00FB3364">
      <w:pPr>
        <w:shd w:val="clear" w:color="auto" w:fill="FFFFFF"/>
        <w:tabs>
          <w:tab w:val="left" w:pos="993"/>
          <w:tab w:val="left" w:pos="1134"/>
        </w:tabs>
        <w:ind w:firstLine="567"/>
        <w:contextualSpacing/>
        <w:jc w:val="both"/>
        <w:rPr>
          <w:spacing w:val="-3"/>
          <w:sz w:val="24"/>
          <w:szCs w:val="24"/>
        </w:rPr>
      </w:pPr>
      <w:r w:rsidRPr="00183D70">
        <w:rPr>
          <w:spacing w:val="-3"/>
          <w:sz w:val="24"/>
          <w:szCs w:val="24"/>
        </w:rPr>
        <w:t xml:space="preserve">7.2. Заказчик обязуется </w:t>
      </w:r>
      <w:r w:rsidR="00847EAD" w:rsidRPr="00183D70">
        <w:rPr>
          <w:spacing w:val="-3"/>
          <w:sz w:val="24"/>
          <w:szCs w:val="24"/>
        </w:rPr>
        <w:t>уведомлять в письменной и/или устной</w:t>
      </w:r>
      <w:r w:rsidRPr="00183D70">
        <w:rPr>
          <w:spacing w:val="-3"/>
          <w:sz w:val="24"/>
          <w:szCs w:val="24"/>
        </w:rPr>
        <w:t xml:space="preserve"> </w:t>
      </w:r>
      <w:r w:rsidR="00847EAD" w:rsidRPr="00183D70">
        <w:rPr>
          <w:spacing w:val="-3"/>
          <w:sz w:val="24"/>
          <w:szCs w:val="24"/>
        </w:rPr>
        <w:t>форме Поставщика о необходимости внесения изменений на корпоративный сайт, устранения неполадок и т.п.</w:t>
      </w:r>
      <w:r w:rsidRPr="00183D70">
        <w:rPr>
          <w:spacing w:val="-3"/>
          <w:sz w:val="24"/>
          <w:szCs w:val="24"/>
        </w:rPr>
        <w:t xml:space="preserve"> </w:t>
      </w:r>
    </w:p>
    <w:p w:rsidR="00FB3364" w:rsidRPr="00183D70" w:rsidRDefault="00FB3364" w:rsidP="00FB3364">
      <w:pPr>
        <w:shd w:val="clear" w:color="auto" w:fill="FFFFFF"/>
        <w:tabs>
          <w:tab w:val="left" w:pos="993"/>
          <w:tab w:val="left" w:pos="1134"/>
        </w:tabs>
        <w:ind w:firstLine="567"/>
        <w:contextualSpacing/>
        <w:jc w:val="both"/>
        <w:rPr>
          <w:spacing w:val="-3"/>
          <w:sz w:val="24"/>
          <w:szCs w:val="24"/>
          <w:lang w:val="kk-KZ"/>
        </w:rPr>
      </w:pPr>
      <w:r w:rsidRPr="00183D70">
        <w:rPr>
          <w:spacing w:val="-3"/>
          <w:sz w:val="24"/>
          <w:szCs w:val="24"/>
        </w:rPr>
        <w:t>7.3. Поставщик обязуется полностью ус</w:t>
      </w:r>
      <w:r w:rsidR="00847EAD" w:rsidRPr="00183D70">
        <w:rPr>
          <w:spacing w:val="-3"/>
          <w:sz w:val="24"/>
          <w:szCs w:val="24"/>
        </w:rPr>
        <w:t xml:space="preserve">транить все замечания Заказчика, </w:t>
      </w:r>
      <w:r w:rsidRPr="00183D70">
        <w:rPr>
          <w:spacing w:val="-3"/>
          <w:sz w:val="24"/>
          <w:szCs w:val="24"/>
        </w:rPr>
        <w:t>в течение 2 (два) рабочих дней с момента (даты) предоставления замечаний Заказчиком.</w:t>
      </w:r>
    </w:p>
    <w:p w:rsidR="00FB3364" w:rsidRPr="00183D70" w:rsidRDefault="00FB3364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  <w:r w:rsidRPr="00183D70">
        <w:rPr>
          <w:spacing w:val="-3"/>
          <w:sz w:val="24"/>
          <w:szCs w:val="24"/>
        </w:rPr>
        <w:tab/>
        <w:t xml:space="preserve">7.4. Поставщик обязуется </w:t>
      </w:r>
      <w:r w:rsidR="00847EAD" w:rsidRPr="00183D70">
        <w:rPr>
          <w:spacing w:val="-3"/>
          <w:sz w:val="24"/>
          <w:szCs w:val="24"/>
        </w:rPr>
        <w:t xml:space="preserve">начать </w:t>
      </w:r>
      <w:r w:rsidRPr="00183D70">
        <w:rPr>
          <w:spacing w:val="-3"/>
          <w:sz w:val="24"/>
          <w:szCs w:val="24"/>
        </w:rPr>
        <w:t>оказа</w:t>
      </w:r>
      <w:r w:rsidR="00847EAD" w:rsidRPr="00183D70">
        <w:rPr>
          <w:spacing w:val="-3"/>
          <w:sz w:val="24"/>
          <w:szCs w:val="24"/>
        </w:rPr>
        <w:t>ние</w:t>
      </w:r>
      <w:r w:rsidRPr="00183D70">
        <w:rPr>
          <w:spacing w:val="-3"/>
          <w:sz w:val="24"/>
          <w:szCs w:val="24"/>
        </w:rPr>
        <w:t xml:space="preserve"> Услугу с момента (даты) подписания настоящего До</w:t>
      </w:r>
      <w:r w:rsidRPr="001F517A">
        <w:rPr>
          <w:spacing w:val="-3"/>
          <w:sz w:val="24"/>
          <w:szCs w:val="24"/>
        </w:rPr>
        <w:t>говора</w:t>
      </w:r>
      <w:r w:rsidR="00847EAD" w:rsidRPr="001F517A">
        <w:rPr>
          <w:spacing w:val="-3"/>
          <w:sz w:val="24"/>
          <w:szCs w:val="24"/>
        </w:rPr>
        <w:t xml:space="preserve"> и </w:t>
      </w:r>
      <w:r w:rsidRPr="001F517A">
        <w:rPr>
          <w:spacing w:val="-3"/>
          <w:sz w:val="24"/>
          <w:szCs w:val="24"/>
        </w:rPr>
        <w:t>до 31 декабря 2017 года</w:t>
      </w:r>
      <w:r w:rsidR="00847EAD" w:rsidRPr="001F517A">
        <w:rPr>
          <w:spacing w:val="-3"/>
          <w:sz w:val="24"/>
          <w:szCs w:val="24"/>
        </w:rPr>
        <w:t xml:space="preserve"> (включительно)</w:t>
      </w:r>
      <w:r w:rsidR="007C5909" w:rsidRPr="001F517A">
        <w:rPr>
          <w:spacing w:val="-3"/>
          <w:sz w:val="24"/>
          <w:szCs w:val="24"/>
        </w:rPr>
        <w:t>, а в части взаиморасчетов до полного их исполнения.</w:t>
      </w:r>
    </w:p>
    <w:p w:rsidR="00FB3364" w:rsidRPr="00183D70" w:rsidRDefault="00FB3364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  <w:r w:rsidRPr="00183D70">
        <w:rPr>
          <w:spacing w:val="-3"/>
          <w:sz w:val="24"/>
          <w:szCs w:val="24"/>
        </w:rPr>
        <w:tab/>
        <w:t xml:space="preserve"> </w:t>
      </w: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Ответственность Сторон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действующим законодательством Республики Казахстан.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Задержка с выполнением поставки со стороны Поставщика может привести к следующим санкциям, возлагаемым на него: расторжение Заказчиком Договора либо выплата неустойки за несвоевременную поставку.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Если в период выполнения Договора Поставщик в любой момент столкнется с условиями, мешающими своевременно</w:t>
      </w:r>
      <w:r w:rsidR="00FB3364" w:rsidRPr="00183D70">
        <w:rPr>
          <w:sz w:val="24"/>
          <w:szCs w:val="24"/>
          <w:lang w:eastAsia="ru-RU"/>
        </w:rPr>
        <w:t>го</w:t>
      </w:r>
      <w:r w:rsidRPr="00183D70">
        <w:rPr>
          <w:sz w:val="24"/>
          <w:szCs w:val="24"/>
          <w:lang w:eastAsia="ru-RU"/>
        </w:rPr>
        <w:t xml:space="preserve"> </w:t>
      </w:r>
      <w:r w:rsidR="00FB3364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>, Поставщик должен незамедлительно направить Заказчику письменное уведомление о факте задержки, ее предположительной длительности и причине.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 такое продление должно быть письменно оформлено сторонами путем внесения изменений в Договор, путем подписания дополнительного соглашения к Договору.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За исключением форс-мажорных обстоятельств, если Поставщик </w:t>
      </w:r>
      <w:r w:rsidR="00EB72B7" w:rsidRPr="00183D70">
        <w:rPr>
          <w:sz w:val="24"/>
          <w:szCs w:val="24"/>
          <w:lang w:eastAsia="ru-RU"/>
        </w:rPr>
        <w:t xml:space="preserve">нарушает срок </w:t>
      </w:r>
      <w:r w:rsidR="00FB3364" w:rsidRPr="00183D70">
        <w:rPr>
          <w:sz w:val="24"/>
          <w:szCs w:val="24"/>
          <w:lang w:eastAsia="ru-RU"/>
        </w:rPr>
        <w:t>оказания Услуг</w:t>
      </w:r>
      <w:r w:rsidR="00EB72B7" w:rsidRPr="00183D70">
        <w:rPr>
          <w:sz w:val="24"/>
          <w:szCs w:val="24"/>
          <w:lang w:eastAsia="ru-RU"/>
        </w:rPr>
        <w:t xml:space="preserve"> согласно условиям настоящего Договора</w:t>
      </w:r>
      <w:r w:rsidRPr="00183D70">
        <w:rPr>
          <w:sz w:val="24"/>
          <w:szCs w:val="24"/>
          <w:lang w:eastAsia="ru-RU"/>
        </w:rPr>
        <w:t xml:space="preserve">, Заказчик без ущерба другим своим правам в рамках </w:t>
      </w:r>
      <w:r w:rsidRPr="00183D70">
        <w:rPr>
          <w:sz w:val="24"/>
          <w:szCs w:val="24"/>
          <w:lang w:eastAsia="ru-RU"/>
        </w:rPr>
        <w:lastRenderedPageBreak/>
        <w:t>Договора вычитает из Цены Договора в виде неустойки сумму в размере 0,1 (ноль целых одна десятая) % от Цены Договора за каж</w:t>
      </w:r>
      <w:r w:rsidR="007C5909">
        <w:rPr>
          <w:sz w:val="24"/>
          <w:szCs w:val="24"/>
          <w:lang w:eastAsia="ru-RU"/>
        </w:rPr>
        <w:t>дый календарный день просрочки</w:t>
      </w:r>
      <w:r w:rsidR="007C5909" w:rsidRPr="001F517A">
        <w:rPr>
          <w:sz w:val="24"/>
          <w:szCs w:val="24"/>
          <w:lang w:eastAsia="ru-RU"/>
        </w:rPr>
        <w:t>, до полного устранения.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В случае неисполнения либо отказа от исполнения настоящего Договора Заказчик вправе взыскать с Поставщика штраф в размере 10 (десяти) % от Цены Договора.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Уплата неустойки не освобождает Стороны от надлежащего исполнения обязательств по настоящему Договору. </w:t>
      </w:r>
    </w:p>
    <w:p w:rsidR="001A3069" w:rsidRPr="00183D70" w:rsidRDefault="001A3069" w:rsidP="005E2E8F">
      <w:pPr>
        <w:contextualSpacing/>
        <w:jc w:val="both"/>
        <w:rPr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Внесение изменений в Договор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Внесение изменений в заключенный Договор при неизменности качества и других условий, явившихся основой для выбора Поставщика, допускается:</w:t>
      </w:r>
    </w:p>
    <w:p w:rsidR="005E2E8F" w:rsidRPr="00183D70" w:rsidRDefault="005E2E8F" w:rsidP="005E2E8F">
      <w:pPr>
        <w:numPr>
          <w:ilvl w:val="2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В части уменьшения либо увеличения суммы Договора, связанной с уменьшением либо увеличением потребности в объеме </w:t>
      </w:r>
      <w:r w:rsidR="00FB3364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 xml:space="preserve"> при условии неизменности цены, указанной в заключенном Договоре о закупках данных </w:t>
      </w:r>
      <w:r w:rsidR="002C4EF0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. Такое изменение заключенного Договора о закупках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 допускается в пределах сумм, предусмотренных в годовом плане закупок для приобретения данных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>.</w:t>
      </w:r>
    </w:p>
    <w:p w:rsidR="005E2E8F" w:rsidRPr="00183D70" w:rsidRDefault="005E2E8F" w:rsidP="005E2E8F">
      <w:pPr>
        <w:numPr>
          <w:ilvl w:val="2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В случае, если поставщик в процессе исполнения заключенного с ним Договора о закупках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 предложил при условии неизменности цены за </w:t>
      </w:r>
      <w:r w:rsidR="002C4EF0" w:rsidRPr="00183D70">
        <w:rPr>
          <w:sz w:val="24"/>
          <w:szCs w:val="24"/>
          <w:lang w:eastAsia="ru-RU"/>
        </w:rPr>
        <w:t>оказанные Услуги</w:t>
      </w:r>
      <w:r w:rsidRPr="00183D70">
        <w:rPr>
          <w:sz w:val="24"/>
          <w:szCs w:val="24"/>
          <w:lang w:eastAsia="ru-RU"/>
        </w:rPr>
        <w:t xml:space="preserve"> более лучшие качественные и (или) технические характеристики либо сроки и (или) условия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 xml:space="preserve">, являющегося предметом заключенного с ним договора о закупках </w:t>
      </w:r>
      <w:r w:rsidR="002C4EF0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>.</w:t>
      </w:r>
    </w:p>
    <w:p w:rsidR="005E2E8F" w:rsidRPr="00183D70" w:rsidRDefault="005E2E8F" w:rsidP="005E2E8F">
      <w:pPr>
        <w:numPr>
          <w:ilvl w:val="2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По взаимному согласию сторон в части уменьшения цены на </w:t>
      </w:r>
      <w:r w:rsidR="002C4EF0" w:rsidRPr="00183D70">
        <w:rPr>
          <w:sz w:val="24"/>
          <w:szCs w:val="24"/>
          <w:lang w:eastAsia="ru-RU"/>
        </w:rPr>
        <w:t>Услугу</w:t>
      </w:r>
      <w:r w:rsidRPr="00183D70">
        <w:rPr>
          <w:sz w:val="24"/>
          <w:szCs w:val="24"/>
          <w:lang w:eastAsia="ru-RU"/>
        </w:rPr>
        <w:t xml:space="preserve"> и соответственно суммы договора, если в процессе исполнения Договора о закупках цены на аналогичные закупаемые </w:t>
      </w:r>
      <w:r w:rsidR="002C4EF0" w:rsidRPr="00183D70">
        <w:rPr>
          <w:sz w:val="24"/>
          <w:szCs w:val="24"/>
          <w:lang w:eastAsia="ru-RU"/>
        </w:rPr>
        <w:t>Услуги</w:t>
      </w:r>
      <w:r w:rsidRPr="00183D70">
        <w:rPr>
          <w:sz w:val="24"/>
          <w:szCs w:val="24"/>
          <w:lang w:eastAsia="ru-RU"/>
        </w:rPr>
        <w:t xml:space="preserve"> изменились в сторону уменьшения.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Если любое изменение ведет к уменьшению стоимости или сроков, необходимых Поставщику для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 xml:space="preserve"> по Договору, то цена Договора или график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>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 (три) рабочих дней со дня получения Поставщиком распоряжения об изменениях от Заказчика.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E2E8F" w:rsidRPr="00183D70" w:rsidRDefault="005E2E8F" w:rsidP="005E2E8F">
      <w:pPr>
        <w:ind w:left="1211"/>
        <w:contextualSpacing/>
        <w:rPr>
          <w:b/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Расторжение Договора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Стороны вправе расторгнуть настоящий Договор до срока его действия, предусмотренного условиями Договора, в случаях, предусмотренных настоящим Договором и законодательством Республики Казахстан.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Заказчик вправе досрочно расторгнуть Договор: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10.2.1. В случае нарушения Поставщиком сроков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>, предусмотренного условиями настоящего Договора, по причинам, не зависящим от Заказчика.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10.2.2. В случае несоблюдения Поставщиком требований к качеству, количеству, ассортименту и по иным критериям, предъявляемым к </w:t>
      </w:r>
      <w:r w:rsidR="002C4EF0" w:rsidRPr="00183D70">
        <w:rPr>
          <w:sz w:val="24"/>
          <w:szCs w:val="24"/>
          <w:lang w:eastAsia="ru-RU"/>
        </w:rPr>
        <w:t>Услуге</w:t>
      </w:r>
      <w:r w:rsidRPr="00183D70">
        <w:rPr>
          <w:sz w:val="24"/>
          <w:szCs w:val="24"/>
          <w:lang w:eastAsia="ru-RU"/>
        </w:rPr>
        <w:t xml:space="preserve"> условиями настоящего Договора.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10.2.3. В любое время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Без ущерба каким-либо другим санкциям за нарушение условий Договора Заказчик может расторгнуть настоящий Договор или частично, направив Поставщику письменное уведомление о невыполнении обязательств: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1) если Поставщик не может </w:t>
      </w:r>
      <w:r w:rsidR="002C4EF0" w:rsidRPr="00183D70">
        <w:rPr>
          <w:sz w:val="24"/>
          <w:szCs w:val="24"/>
          <w:lang w:eastAsia="ru-RU"/>
        </w:rPr>
        <w:t>оказать</w:t>
      </w:r>
      <w:r w:rsidRPr="00183D70">
        <w:rPr>
          <w:sz w:val="24"/>
          <w:szCs w:val="24"/>
          <w:lang w:eastAsia="ru-RU"/>
        </w:rPr>
        <w:t xml:space="preserve"> часть или </w:t>
      </w:r>
      <w:r w:rsidR="002C4EF0" w:rsidRPr="00183D70">
        <w:rPr>
          <w:sz w:val="24"/>
          <w:szCs w:val="24"/>
          <w:lang w:eastAsia="ru-RU"/>
        </w:rPr>
        <w:t>всю Услугу</w:t>
      </w:r>
      <w:r w:rsidRPr="00183D70">
        <w:rPr>
          <w:sz w:val="24"/>
          <w:szCs w:val="24"/>
          <w:lang w:eastAsia="ru-RU"/>
        </w:rPr>
        <w:t xml:space="preserve"> в срок(и), предусмотренные Договором, или в течение периода продления этого Договора, предоставленного Заказчиком;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2) если Поставщик не может выполнить какие-либо другие свои обязательства по Договору.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10.4. Договор о закупках может быть расторгнут на любом этапе в случае выявления нарушения ограничений, предусмотренных </w:t>
      </w:r>
      <w:r w:rsidRPr="00183D70">
        <w:rPr>
          <w:bCs/>
          <w:sz w:val="24"/>
          <w:szCs w:val="24"/>
          <w:lang w:eastAsia="ru-RU"/>
        </w:rPr>
        <w:t>Правилами</w:t>
      </w:r>
      <w:r w:rsidRPr="00183D70">
        <w:rPr>
          <w:sz w:val="24"/>
          <w:szCs w:val="24"/>
          <w:lang w:eastAsia="ru-RU"/>
        </w:rPr>
        <w:t xml:space="preserve">, а также оказания организатором закупок содействия </w:t>
      </w:r>
      <w:r w:rsidRPr="00183D70">
        <w:rPr>
          <w:sz w:val="24"/>
          <w:szCs w:val="24"/>
          <w:lang w:eastAsia="ru-RU"/>
        </w:rPr>
        <w:lastRenderedPageBreak/>
        <w:t>Поставщику, не предусмотренного Правилами. Поставщик не имеет права требовать оплату только за те затраты, связанные с расторжением Договора по данным основаниям.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ind w:left="0" w:firstLine="0"/>
        <w:contextualSpacing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183D70">
        <w:rPr>
          <w:b/>
          <w:sz w:val="24"/>
          <w:szCs w:val="24"/>
          <w:lang w:eastAsia="ru-RU"/>
        </w:rPr>
        <w:t>Форс-мажорные обстоятельства (обстоятельства непреодолимой силы)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Стороны не несут предусмотренную Договором ответственность, если невозможность выполнения ими условий Договора наступила в силу форс-мажорных обстоятельств (обстоятельств непреодолимой силы).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Для целей настоящего Договора «форс-мажор» означает событие, возникшее после заключения Договора, неподвластное контролю со стороны Заказчика или Поставщика, не связанное с их просчетом или небрежностью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</w:t>
      </w:r>
      <w:r w:rsidR="002C4EF0" w:rsidRPr="00183D70">
        <w:rPr>
          <w:sz w:val="24"/>
          <w:szCs w:val="24"/>
          <w:lang w:eastAsia="ru-RU"/>
        </w:rPr>
        <w:t>оказание Услуг</w:t>
      </w:r>
      <w:r w:rsidRPr="00183D70">
        <w:rPr>
          <w:sz w:val="24"/>
          <w:szCs w:val="24"/>
          <w:lang w:eastAsia="ru-RU"/>
        </w:rPr>
        <w:t xml:space="preserve"> и т.д.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Заказчик, ссылающийся на наступление обстоятельств непреодолимой силы, обязан в течение 5 (пять) рабочих дней в письменной форме проинформировать Поставщика о наступлении таких обстоятельств. 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При возникновении форс-мажорных обстоятельств Поставщик должен незамедлительно, в течение 5 (пять) рабочих дней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Сторона, ссылающаяся на наступление обстоятельств непреодолимой силы, обязана предоставить другой Стороне документ, подтверждающий наступление/окончание обстоятельств непреодолимой силы, выданный уполномоченным органом.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Поставщик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bCs/>
          <w:sz w:val="24"/>
          <w:szCs w:val="24"/>
          <w:lang w:eastAsia="ru-RU"/>
        </w:rPr>
        <w:t>Стороны обязаны в течение 3 (трех) календарных дней с даты прекращения обстоятельств непреодолимой силы, сообщить в письменной форме другой Стороне о прекращении действия таких обстоятельств, указав при этом срок, к которому предполагается выполнить обязательства по Договору.</w:t>
      </w:r>
    </w:p>
    <w:p w:rsidR="005E2E8F" w:rsidRPr="00183D70" w:rsidRDefault="005E2E8F" w:rsidP="005E2E8F">
      <w:pPr>
        <w:contextualSpacing/>
        <w:jc w:val="both"/>
        <w:rPr>
          <w:bCs/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bCs/>
          <w:sz w:val="24"/>
          <w:szCs w:val="24"/>
          <w:lang w:eastAsia="ru-RU"/>
        </w:rPr>
      </w:pPr>
      <w:r w:rsidRPr="00183D70">
        <w:rPr>
          <w:b/>
          <w:bCs/>
          <w:sz w:val="24"/>
          <w:szCs w:val="24"/>
          <w:lang w:eastAsia="ru-RU"/>
        </w:rPr>
        <w:t>Конфиденциальность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Поставщик обеспечивает режим строгой конфиденциальности по содержанию Договора, а также для всей информации и материалов, предоставленных Заказчиком или каким-либо из его аффилиированных лиц, работников, агентов или представителей Поставщику, или созданных Поставщиком в ходе выполнения настоящего Договора (далее – «Конфиденциальная Информация»). Поставщик не использует и не разглашает эту Конфиденциальную Информацию каким-либо образом, не предусмотренным настоящим Договором, если это прямо не разрешено в письменной форме Заказчиком. По прекращении или окончании действия настоящего Договора, но не позднее 30 (тридцати) календарных дней после этого Поставщик возвращает Заказчику всю Конфиденциальную Информацию. 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Обязательство Поставщика обеспечивать конфиденциальность всей информации, полученной Поставщиком от Заказчика в связи с выполнением Поставщиком обязательств по настоящему Договору, сохраняет действие после прекращения или окончания действия настоящего Договора и не ограничивается таковыми. Обязательства Поставщика по настоящей статье дополняют и не ограничивают каким-либо образом обязательств по конфиденциальности, которые </w:t>
      </w:r>
      <w:r w:rsidRPr="00183D70">
        <w:rPr>
          <w:sz w:val="24"/>
          <w:szCs w:val="24"/>
          <w:lang w:eastAsia="ru-RU"/>
        </w:rPr>
        <w:lastRenderedPageBreak/>
        <w:t>Поставщик возможно иным образом несет перед Заказчиком в соответствии с действующим законодательством или профессиональными нормами.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Ни один пункт из вышеуказанного не освобождает Поставщика от гарантий или других обязательств по данному Договору.</w:t>
      </w:r>
    </w:p>
    <w:p w:rsidR="005E2E8F" w:rsidRPr="00183D70" w:rsidRDefault="005E2E8F" w:rsidP="005E2E8F">
      <w:pPr>
        <w:contextualSpacing/>
        <w:jc w:val="both"/>
        <w:rPr>
          <w:bCs/>
          <w:sz w:val="24"/>
          <w:szCs w:val="24"/>
          <w:lang w:eastAsia="ru-RU"/>
        </w:rPr>
      </w:pPr>
    </w:p>
    <w:p w:rsidR="005E2E8F" w:rsidRPr="00183D70" w:rsidRDefault="005E2E8F" w:rsidP="005E2E8F">
      <w:pPr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13.Заключительные положения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13.1.Договор считается исполненным при условии полного выполнения Заказчиком и Поставщиком принятых обязательств по настоящему Договору. 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13.2.Поставщик не переводит, не уступает, не </w:t>
      </w:r>
      <w:proofErr w:type="spellStart"/>
      <w:r w:rsidRPr="00183D70">
        <w:rPr>
          <w:sz w:val="24"/>
          <w:szCs w:val="24"/>
          <w:lang w:eastAsia="ru-RU"/>
        </w:rPr>
        <w:t>сублицензирует</w:t>
      </w:r>
      <w:proofErr w:type="spellEnd"/>
      <w:r w:rsidRPr="00183D70">
        <w:rPr>
          <w:sz w:val="24"/>
          <w:szCs w:val="24"/>
          <w:lang w:eastAsia="ru-RU"/>
        </w:rPr>
        <w:t xml:space="preserve"> и иным образом не передает настоящий Договор или какие-либо из прав или обязательств Поставщика по настоящему Договору. 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13.3.Все уведомления, изменения, дополнения и другие сообщения, требуемые или предусмотренные по настоящему Договору, должны быть составлены в письменной форме. Любое уведомление или сообщение считаются предоставленными должным образом, если они будут доставлены лично или курьерской почтой в виде письма, либо по электронной почте, факсу, с последующим предоставлением оригинала.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13.4.Неосуществление или несвоевременное осуществление какой-либо Стороной по настоящему Договору какого-либо права по настоящему Договору не являются отказом от этого права. Права и средства защиты, предусмотренные в настоящем Договоре, дополняют друг друга и не исключают каких-либо средств защиты, предусмотренных законодательством Республики Казахстан.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13.5.Заказчик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13.6.Если в течение 21 (двадцати одного) календарного дня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13.7.Во всем остальном, что не предусмотрено настоящим Договором, Стороны руководствуются законодательством Республики Казахстан.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13.8.Настоящий Договор составлен в двух экземплярах каждый, имеющий одинаковую юридическую силу, по одному экземпляру для каждой из Сторон.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13.9.Настоящий Договор вступает в силу с момента его подписания Сторонами и действует до полного исполнения договорных обязательств Сторонами.</w:t>
      </w:r>
    </w:p>
    <w:p w:rsidR="0092012F" w:rsidRPr="00183D70" w:rsidRDefault="0092012F" w:rsidP="0056163F">
      <w:pPr>
        <w:shd w:val="clear" w:color="auto" w:fill="FFFFFF"/>
        <w:tabs>
          <w:tab w:val="left" w:pos="581"/>
          <w:tab w:val="left" w:pos="2268"/>
          <w:tab w:val="left" w:pos="2552"/>
          <w:tab w:val="left" w:pos="3402"/>
          <w:tab w:val="left" w:pos="3828"/>
        </w:tabs>
        <w:ind w:left="5"/>
        <w:contextualSpacing/>
        <w:jc w:val="both"/>
        <w:rPr>
          <w:spacing w:val="-3"/>
          <w:sz w:val="24"/>
          <w:szCs w:val="24"/>
        </w:rPr>
      </w:pPr>
    </w:p>
    <w:p w:rsidR="00206AE2" w:rsidRPr="00183D70" w:rsidRDefault="00206AE2" w:rsidP="00206AE2">
      <w:pPr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1</w:t>
      </w:r>
      <w:r w:rsidR="00A304B8" w:rsidRPr="00183D70">
        <w:rPr>
          <w:b/>
          <w:sz w:val="24"/>
          <w:szCs w:val="24"/>
        </w:rPr>
        <w:t>4</w:t>
      </w:r>
      <w:r w:rsidRPr="00183D70">
        <w:rPr>
          <w:b/>
          <w:sz w:val="24"/>
          <w:szCs w:val="24"/>
        </w:rPr>
        <w:t xml:space="preserve">. </w:t>
      </w:r>
      <w:r w:rsidR="005E2E8F" w:rsidRPr="00183D70">
        <w:rPr>
          <w:b/>
          <w:sz w:val="24"/>
          <w:szCs w:val="24"/>
        </w:rPr>
        <w:t>Адреса и</w:t>
      </w:r>
      <w:r w:rsidRPr="00183D70">
        <w:rPr>
          <w:b/>
          <w:sz w:val="24"/>
          <w:szCs w:val="24"/>
        </w:rPr>
        <w:t xml:space="preserve"> </w:t>
      </w:r>
      <w:r w:rsidR="005E2E8F" w:rsidRPr="00183D70">
        <w:rPr>
          <w:b/>
          <w:sz w:val="24"/>
          <w:szCs w:val="24"/>
        </w:rPr>
        <w:t>банковские реквизиты сторон</w:t>
      </w:r>
    </w:p>
    <w:p w:rsidR="00206AE2" w:rsidRDefault="00206AE2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Pr="001F517A" w:rsidRDefault="00FE255F" w:rsidP="001F517A">
      <w:pPr>
        <w:pStyle w:val="af2"/>
        <w:jc w:val="right"/>
        <w:rPr>
          <w:rFonts w:eastAsia="Times New Roman"/>
          <w:kern w:val="1"/>
          <w:sz w:val="20"/>
          <w:szCs w:val="20"/>
          <w:lang w:eastAsia="ar-SA"/>
        </w:rPr>
      </w:pPr>
      <w:r w:rsidRPr="001F517A">
        <w:rPr>
          <w:rFonts w:eastAsia="Times New Roman"/>
          <w:kern w:val="1"/>
          <w:sz w:val="20"/>
          <w:szCs w:val="20"/>
          <w:lang w:eastAsia="ar-SA"/>
        </w:rPr>
        <w:t>Приложение № 1</w:t>
      </w:r>
    </w:p>
    <w:p w:rsidR="00FE255F" w:rsidRPr="001F517A" w:rsidRDefault="00FE255F" w:rsidP="001F517A">
      <w:pPr>
        <w:jc w:val="right"/>
      </w:pPr>
      <w:r w:rsidRPr="001F517A">
        <w:t xml:space="preserve">к Договору о закупках услуг </w:t>
      </w:r>
    </w:p>
    <w:p w:rsidR="001F517A" w:rsidRPr="001F517A" w:rsidRDefault="001F517A" w:rsidP="001F517A">
      <w:pPr>
        <w:suppressAutoHyphens w:val="0"/>
        <w:ind w:left="644"/>
        <w:jc w:val="right"/>
      </w:pPr>
      <w:r w:rsidRPr="001F517A">
        <w:t xml:space="preserve">по разработке нового дизайна, сопровождению и SEO продвижению </w:t>
      </w:r>
    </w:p>
    <w:p w:rsidR="001F517A" w:rsidRPr="001F517A" w:rsidRDefault="001F517A" w:rsidP="001F517A">
      <w:pPr>
        <w:suppressAutoHyphens w:val="0"/>
        <w:ind w:left="644"/>
        <w:jc w:val="right"/>
      </w:pPr>
      <w:r w:rsidRPr="001F517A">
        <w:t>корпоративного сайта АО «КазАгроФинанс»</w:t>
      </w:r>
    </w:p>
    <w:p w:rsidR="00FE255F" w:rsidRDefault="00FE255F" w:rsidP="00FE255F">
      <w:pPr>
        <w:jc w:val="right"/>
      </w:pPr>
      <w:r>
        <w:t>от «___» __________ 2018 года</w:t>
      </w:r>
    </w:p>
    <w:p w:rsidR="00FE255F" w:rsidRDefault="00FE255F" w:rsidP="00FE255F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right"/>
        <w:rPr>
          <w:b/>
          <w:sz w:val="24"/>
          <w:szCs w:val="24"/>
        </w:rPr>
      </w:pPr>
    </w:p>
    <w:p w:rsidR="00FE255F" w:rsidRDefault="00FE255F" w:rsidP="00FE255F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center"/>
        <w:rPr>
          <w:b/>
          <w:sz w:val="24"/>
          <w:szCs w:val="24"/>
        </w:rPr>
      </w:pPr>
    </w:p>
    <w:p w:rsidR="00FE255F" w:rsidRDefault="00FE255F" w:rsidP="00FE255F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Техническая спецификация </w:t>
      </w:r>
    </w:p>
    <w:p w:rsidR="00FE255F" w:rsidRDefault="00FE255F" w:rsidP="00FE255F">
      <w:pPr>
        <w:pStyle w:val="a0"/>
        <w:tabs>
          <w:tab w:val="left" w:pos="540"/>
        </w:tabs>
        <w:contextualSpacing/>
        <w:jc w:val="center"/>
        <w:rPr>
          <w:b/>
          <w:szCs w:val="22"/>
        </w:rPr>
      </w:pPr>
    </w:p>
    <w:p w:rsidR="00FE255F" w:rsidRDefault="00FE255F" w:rsidP="001F517A">
      <w:pPr>
        <w:suppressAutoHyphens w:val="0"/>
        <w:ind w:left="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Согласно Приложению №2 </w:t>
      </w:r>
      <w:r w:rsidRPr="00290497">
        <w:rPr>
          <w:b/>
          <w:sz w:val="24"/>
          <w:szCs w:val="24"/>
        </w:rPr>
        <w:t xml:space="preserve">к объявлению </w:t>
      </w:r>
      <w:r w:rsidRPr="00F94BBF">
        <w:rPr>
          <w:b/>
          <w:sz w:val="24"/>
          <w:szCs w:val="24"/>
        </w:rPr>
        <w:t>о закупках</w:t>
      </w:r>
      <w:r>
        <w:rPr>
          <w:b/>
          <w:sz w:val="24"/>
          <w:szCs w:val="24"/>
        </w:rPr>
        <w:t xml:space="preserve"> услуг </w:t>
      </w:r>
      <w:r w:rsidR="001F517A" w:rsidRPr="001F517A">
        <w:rPr>
          <w:b/>
          <w:bCs/>
          <w:sz w:val="24"/>
          <w:szCs w:val="24"/>
        </w:rPr>
        <w:t>по разработке нового дизайна, сопровождению и SEO продвижению корпоративного сайта АО «КазАгроФинанс»</w:t>
      </w:r>
      <w:r w:rsidR="001F517A">
        <w:rPr>
          <w:b/>
          <w:bCs/>
          <w:sz w:val="24"/>
          <w:szCs w:val="24"/>
        </w:rPr>
        <w:t xml:space="preserve"> </w:t>
      </w:r>
      <w:r w:rsidRPr="00290497">
        <w:rPr>
          <w:b/>
          <w:sz w:val="24"/>
          <w:szCs w:val="24"/>
        </w:rPr>
        <w:t>по Лоту №1</w:t>
      </w:r>
      <w:r>
        <w:rPr>
          <w:b/>
          <w:sz w:val="24"/>
          <w:szCs w:val="24"/>
        </w:rPr>
        <w:t xml:space="preserve"> </w:t>
      </w:r>
      <w:r w:rsidRPr="00290497">
        <w:rPr>
          <w:b/>
          <w:sz w:val="24"/>
          <w:szCs w:val="24"/>
        </w:rPr>
        <w:t>способом</w:t>
      </w:r>
      <w:r>
        <w:rPr>
          <w:b/>
          <w:sz w:val="24"/>
          <w:szCs w:val="24"/>
        </w:rPr>
        <w:t xml:space="preserve"> запроса</w:t>
      </w:r>
      <w:r w:rsidRPr="00290497">
        <w:rPr>
          <w:b/>
          <w:sz w:val="24"/>
          <w:szCs w:val="24"/>
        </w:rPr>
        <w:t xml:space="preserve"> ценовых предложений</w:t>
      </w: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tabs>
          <w:tab w:val="left" w:pos="393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E255F">
        <w:rPr>
          <w:b/>
          <w:sz w:val="24"/>
          <w:szCs w:val="24"/>
        </w:rPr>
        <w:t>РЕКВИЗИТЫ СТОРОН</w:t>
      </w:r>
    </w:p>
    <w:p w:rsidR="000D580F" w:rsidRPr="00183D70" w:rsidRDefault="000D580F" w:rsidP="0092012F">
      <w:pPr>
        <w:tabs>
          <w:tab w:val="left" w:pos="525"/>
          <w:tab w:val="left" w:pos="3295"/>
        </w:tabs>
        <w:rPr>
          <w:vanish/>
          <w:sz w:val="24"/>
          <w:szCs w:val="24"/>
        </w:rPr>
      </w:pPr>
    </w:p>
    <w:sectPr w:rsidR="000D580F" w:rsidRPr="00183D70" w:rsidSect="001A3069">
      <w:footerReference w:type="default" r:id="rId7"/>
      <w:pgSz w:w="11906" w:h="16838"/>
      <w:pgMar w:top="567" w:right="567" w:bottom="567" w:left="1134" w:header="720" w:footer="221" w:gutter="0"/>
      <w:cols w:space="720"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DF" w:rsidRDefault="00371EDF">
      <w:r>
        <w:separator/>
      </w:r>
    </w:p>
  </w:endnote>
  <w:endnote w:type="continuationSeparator" w:id="0">
    <w:p w:rsidR="00371EDF" w:rsidRDefault="0037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BB" w:rsidRDefault="00B87FBB">
    <w:pPr>
      <w:pStyle w:val="af0"/>
      <w:tabs>
        <w:tab w:val="left" w:pos="6534"/>
        <w:tab w:val="right" w:pos="9921"/>
      </w:tabs>
    </w:pPr>
    <w:r>
      <w:tab/>
    </w:r>
    <w:r>
      <w:tab/>
    </w:r>
    <w:r>
      <w:tab/>
    </w:r>
    <w:r>
      <w:tab/>
    </w:r>
    <w:r w:rsidR="005759CC">
      <w:fldChar w:fldCharType="begin"/>
    </w:r>
    <w:r w:rsidR="005759CC">
      <w:instrText xml:space="preserve"> PAGE </w:instrText>
    </w:r>
    <w:r w:rsidR="005759CC">
      <w:fldChar w:fldCharType="separate"/>
    </w:r>
    <w:r w:rsidR="00A437EC">
      <w:rPr>
        <w:noProof/>
      </w:rPr>
      <w:t>6</w:t>
    </w:r>
    <w:r w:rsidR="005759CC">
      <w:rPr>
        <w:noProof/>
      </w:rPr>
      <w:fldChar w:fldCharType="end"/>
    </w:r>
  </w:p>
  <w:p w:rsidR="00B87FBB" w:rsidRDefault="00B87FB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DF" w:rsidRDefault="00371EDF">
      <w:r>
        <w:separator/>
      </w:r>
    </w:p>
  </w:footnote>
  <w:footnote w:type="continuationSeparator" w:id="0">
    <w:p w:rsidR="00371EDF" w:rsidRDefault="0037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F7930"/>
    <w:multiLevelType w:val="multilevel"/>
    <w:tmpl w:val="DA5A71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B43EEE"/>
    <w:multiLevelType w:val="hybridMultilevel"/>
    <w:tmpl w:val="E9F605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C8B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EF061D"/>
    <w:multiLevelType w:val="hybridMultilevel"/>
    <w:tmpl w:val="87D6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16B52"/>
    <w:multiLevelType w:val="multilevel"/>
    <w:tmpl w:val="AAC4D1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45B2904"/>
    <w:multiLevelType w:val="multilevel"/>
    <w:tmpl w:val="8A8A6E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D73426"/>
    <w:multiLevelType w:val="multilevel"/>
    <w:tmpl w:val="61940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D6904A0"/>
    <w:multiLevelType w:val="hybridMultilevel"/>
    <w:tmpl w:val="345E4A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083B6C"/>
    <w:multiLevelType w:val="multilevel"/>
    <w:tmpl w:val="AAC4D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1800"/>
      </w:pPr>
      <w:rPr>
        <w:rFonts w:hint="default"/>
      </w:rPr>
    </w:lvl>
  </w:abstractNum>
  <w:abstractNum w:abstractNumId="11" w15:restartNumberingAfterBreak="0">
    <w:nsid w:val="23E01274"/>
    <w:multiLevelType w:val="multilevel"/>
    <w:tmpl w:val="61940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880ADF"/>
    <w:multiLevelType w:val="hybridMultilevel"/>
    <w:tmpl w:val="5B2CF96E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31C09"/>
    <w:multiLevelType w:val="multilevel"/>
    <w:tmpl w:val="60E4A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B76E15"/>
    <w:multiLevelType w:val="multilevel"/>
    <w:tmpl w:val="DE7CE7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C5582C"/>
    <w:multiLevelType w:val="hybridMultilevel"/>
    <w:tmpl w:val="88E42AA8"/>
    <w:lvl w:ilvl="0" w:tplc="D10C51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073374"/>
    <w:multiLevelType w:val="hybridMultilevel"/>
    <w:tmpl w:val="5B262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1C4F30"/>
    <w:multiLevelType w:val="multilevel"/>
    <w:tmpl w:val="9CC82F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7A961F2"/>
    <w:multiLevelType w:val="multilevel"/>
    <w:tmpl w:val="DE7CE7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FA2560"/>
    <w:multiLevelType w:val="multilevel"/>
    <w:tmpl w:val="7C6E1A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5059B1"/>
    <w:multiLevelType w:val="hybridMultilevel"/>
    <w:tmpl w:val="74EA99EA"/>
    <w:lvl w:ilvl="0" w:tplc="49E64BF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794B3C"/>
    <w:multiLevelType w:val="multilevel"/>
    <w:tmpl w:val="BEF8DC52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51E20C5F"/>
    <w:multiLevelType w:val="hybridMultilevel"/>
    <w:tmpl w:val="962A327C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558E0"/>
    <w:multiLevelType w:val="multilevel"/>
    <w:tmpl w:val="84B0C9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84C2129"/>
    <w:multiLevelType w:val="hybridMultilevel"/>
    <w:tmpl w:val="98F0B88C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B5AB5"/>
    <w:multiLevelType w:val="hybridMultilevel"/>
    <w:tmpl w:val="20CA69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117051"/>
    <w:multiLevelType w:val="multilevel"/>
    <w:tmpl w:val="D8C0D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20"/>
  </w:num>
  <w:num w:numId="6">
    <w:abstractNumId w:val="13"/>
  </w:num>
  <w:num w:numId="7">
    <w:abstractNumId w:val="26"/>
  </w:num>
  <w:num w:numId="8">
    <w:abstractNumId w:val="1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7"/>
  </w:num>
  <w:num w:numId="18">
    <w:abstractNumId w:val="10"/>
  </w:num>
  <w:num w:numId="19">
    <w:abstractNumId w:val="22"/>
  </w:num>
  <w:num w:numId="20">
    <w:abstractNumId w:val="12"/>
  </w:num>
  <w:num w:numId="21">
    <w:abstractNumId w:val="24"/>
  </w:num>
  <w:num w:numId="22">
    <w:abstractNumId w:val="5"/>
  </w:num>
  <w:num w:numId="23">
    <w:abstractNumId w:val="9"/>
  </w:num>
  <w:num w:numId="24">
    <w:abstractNumId w:val="16"/>
  </w:num>
  <w:num w:numId="25">
    <w:abstractNumId w:val="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DE"/>
    <w:rsid w:val="000109DA"/>
    <w:rsid w:val="000243ED"/>
    <w:rsid w:val="000313CA"/>
    <w:rsid w:val="00033162"/>
    <w:rsid w:val="0003415F"/>
    <w:rsid w:val="000341AC"/>
    <w:rsid w:val="00051849"/>
    <w:rsid w:val="00062891"/>
    <w:rsid w:val="00066B2D"/>
    <w:rsid w:val="000708DC"/>
    <w:rsid w:val="000A5B60"/>
    <w:rsid w:val="000B098C"/>
    <w:rsid w:val="000C7019"/>
    <w:rsid w:val="000D0642"/>
    <w:rsid w:val="000D580F"/>
    <w:rsid w:val="000D6BF3"/>
    <w:rsid w:val="000E3AD6"/>
    <w:rsid w:val="000F0EE6"/>
    <w:rsid w:val="00110551"/>
    <w:rsid w:val="00127ACB"/>
    <w:rsid w:val="0013272E"/>
    <w:rsid w:val="0013636A"/>
    <w:rsid w:val="00137AD3"/>
    <w:rsid w:val="00157C6D"/>
    <w:rsid w:val="00176648"/>
    <w:rsid w:val="00183D70"/>
    <w:rsid w:val="00190310"/>
    <w:rsid w:val="0019262D"/>
    <w:rsid w:val="00194262"/>
    <w:rsid w:val="001A3069"/>
    <w:rsid w:val="001A52C6"/>
    <w:rsid w:val="001B0C9D"/>
    <w:rsid w:val="001B2004"/>
    <w:rsid w:val="001B57A8"/>
    <w:rsid w:val="001F517A"/>
    <w:rsid w:val="00206AE2"/>
    <w:rsid w:val="00231D51"/>
    <w:rsid w:val="002323B7"/>
    <w:rsid w:val="00236F0C"/>
    <w:rsid w:val="0024505D"/>
    <w:rsid w:val="0025377D"/>
    <w:rsid w:val="002554F6"/>
    <w:rsid w:val="0026077E"/>
    <w:rsid w:val="002809A5"/>
    <w:rsid w:val="0028412A"/>
    <w:rsid w:val="00291C80"/>
    <w:rsid w:val="002A52AC"/>
    <w:rsid w:val="002A59D1"/>
    <w:rsid w:val="002B4BA8"/>
    <w:rsid w:val="002C26A3"/>
    <w:rsid w:val="002C345D"/>
    <w:rsid w:val="002C4EF0"/>
    <w:rsid w:val="002D2DAC"/>
    <w:rsid w:val="002F475A"/>
    <w:rsid w:val="002F5491"/>
    <w:rsid w:val="002F652B"/>
    <w:rsid w:val="00305BB6"/>
    <w:rsid w:val="00306D12"/>
    <w:rsid w:val="0030738F"/>
    <w:rsid w:val="00365685"/>
    <w:rsid w:val="00371EDF"/>
    <w:rsid w:val="00373F96"/>
    <w:rsid w:val="003913FB"/>
    <w:rsid w:val="00397926"/>
    <w:rsid w:val="003A2DBC"/>
    <w:rsid w:val="003D1F8E"/>
    <w:rsid w:val="003D5C5F"/>
    <w:rsid w:val="003E42D5"/>
    <w:rsid w:val="003F2968"/>
    <w:rsid w:val="003F2FDA"/>
    <w:rsid w:val="00401A4E"/>
    <w:rsid w:val="00410DC4"/>
    <w:rsid w:val="00424802"/>
    <w:rsid w:val="00430912"/>
    <w:rsid w:val="0044140F"/>
    <w:rsid w:val="00441AB2"/>
    <w:rsid w:val="004508CD"/>
    <w:rsid w:val="00452A59"/>
    <w:rsid w:val="00461E8F"/>
    <w:rsid w:val="00462743"/>
    <w:rsid w:val="00463052"/>
    <w:rsid w:val="00464F7E"/>
    <w:rsid w:val="004717E5"/>
    <w:rsid w:val="004738B8"/>
    <w:rsid w:val="00474F2F"/>
    <w:rsid w:val="004B2074"/>
    <w:rsid w:val="004C2357"/>
    <w:rsid w:val="004C5562"/>
    <w:rsid w:val="004C65FD"/>
    <w:rsid w:val="004D3559"/>
    <w:rsid w:val="004F1C36"/>
    <w:rsid w:val="004F3D5B"/>
    <w:rsid w:val="00523243"/>
    <w:rsid w:val="005277EC"/>
    <w:rsid w:val="00533FAB"/>
    <w:rsid w:val="00545CDE"/>
    <w:rsid w:val="00546034"/>
    <w:rsid w:val="00552DBD"/>
    <w:rsid w:val="00554F38"/>
    <w:rsid w:val="00555D9A"/>
    <w:rsid w:val="00557A5F"/>
    <w:rsid w:val="0056163F"/>
    <w:rsid w:val="0056443D"/>
    <w:rsid w:val="005759CC"/>
    <w:rsid w:val="00585B52"/>
    <w:rsid w:val="005A12FC"/>
    <w:rsid w:val="005B50A2"/>
    <w:rsid w:val="005B6B28"/>
    <w:rsid w:val="005E2E8F"/>
    <w:rsid w:val="005F5C26"/>
    <w:rsid w:val="00601888"/>
    <w:rsid w:val="00614992"/>
    <w:rsid w:val="00621DBA"/>
    <w:rsid w:val="00632F60"/>
    <w:rsid w:val="00636410"/>
    <w:rsid w:val="006436D7"/>
    <w:rsid w:val="00655A96"/>
    <w:rsid w:val="00657DD1"/>
    <w:rsid w:val="006661AC"/>
    <w:rsid w:val="00666793"/>
    <w:rsid w:val="00666BC6"/>
    <w:rsid w:val="0069030F"/>
    <w:rsid w:val="006944AD"/>
    <w:rsid w:val="006A3A20"/>
    <w:rsid w:val="006B2D09"/>
    <w:rsid w:val="006F0644"/>
    <w:rsid w:val="006F1254"/>
    <w:rsid w:val="006F6E17"/>
    <w:rsid w:val="007034C6"/>
    <w:rsid w:val="0071272D"/>
    <w:rsid w:val="00720200"/>
    <w:rsid w:val="007245BA"/>
    <w:rsid w:val="007479F3"/>
    <w:rsid w:val="0075052F"/>
    <w:rsid w:val="00753414"/>
    <w:rsid w:val="00762433"/>
    <w:rsid w:val="007641C8"/>
    <w:rsid w:val="00770E36"/>
    <w:rsid w:val="00774CFC"/>
    <w:rsid w:val="00796FB4"/>
    <w:rsid w:val="007A2AC6"/>
    <w:rsid w:val="007C2A5C"/>
    <w:rsid w:val="007C3A59"/>
    <w:rsid w:val="007C5909"/>
    <w:rsid w:val="007D7904"/>
    <w:rsid w:val="007E2E27"/>
    <w:rsid w:val="007E7465"/>
    <w:rsid w:val="007F1CDA"/>
    <w:rsid w:val="0080095F"/>
    <w:rsid w:val="008022EE"/>
    <w:rsid w:val="00805470"/>
    <w:rsid w:val="008175AA"/>
    <w:rsid w:val="00826E77"/>
    <w:rsid w:val="008278A3"/>
    <w:rsid w:val="00827EBE"/>
    <w:rsid w:val="00842312"/>
    <w:rsid w:val="008448E0"/>
    <w:rsid w:val="00847EAD"/>
    <w:rsid w:val="008608C6"/>
    <w:rsid w:val="00860AA2"/>
    <w:rsid w:val="00876CA0"/>
    <w:rsid w:val="008A4CF4"/>
    <w:rsid w:val="008B094D"/>
    <w:rsid w:val="008B14F7"/>
    <w:rsid w:val="008B4525"/>
    <w:rsid w:val="008D0048"/>
    <w:rsid w:val="009021AA"/>
    <w:rsid w:val="0092012F"/>
    <w:rsid w:val="0095147F"/>
    <w:rsid w:val="00954DC5"/>
    <w:rsid w:val="00965D4B"/>
    <w:rsid w:val="0096754F"/>
    <w:rsid w:val="009858BE"/>
    <w:rsid w:val="009B07A7"/>
    <w:rsid w:val="009B41D8"/>
    <w:rsid w:val="009C41F7"/>
    <w:rsid w:val="009E17DA"/>
    <w:rsid w:val="009E5B42"/>
    <w:rsid w:val="009F37A0"/>
    <w:rsid w:val="009F433A"/>
    <w:rsid w:val="00A007A3"/>
    <w:rsid w:val="00A01AF4"/>
    <w:rsid w:val="00A11FB0"/>
    <w:rsid w:val="00A200F7"/>
    <w:rsid w:val="00A304B8"/>
    <w:rsid w:val="00A437EC"/>
    <w:rsid w:val="00A55F1F"/>
    <w:rsid w:val="00A56071"/>
    <w:rsid w:val="00A6617D"/>
    <w:rsid w:val="00A83EBC"/>
    <w:rsid w:val="00A902B6"/>
    <w:rsid w:val="00A93073"/>
    <w:rsid w:val="00A949CB"/>
    <w:rsid w:val="00A95BDC"/>
    <w:rsid w:val="00AA1B88"/>
    <w:rsid w:val="00AB3C4F"/>
    <w:rsid w:val="00AB60C8"/>
    <w:rsid w:val="00AC6E70"/>
    <w:rsid w:val="00AE0E99"/>
    <w:rsid w:val="00AE107F"/>
    <w:rsid w:val="00B17EF4"/>
    <w:rsid w:val="00B2492B"/>
    <w:rsid w:val="00B44E64"/>
    <w:rsid w:val="00B53D1E"/>
    <w:rsid w:val="00B55F3C"/>
    <w:rsid w:val="00B66DE8"/>
    <w:rsid w:val="00B87FBB"/>
    <w:rsid w:val="00BA41BE"/>
    <w:rsid w:val="00BA7817"/>
    <w:rsid w:val="00BB2B38"/>
    <w:rsid w:val="00BB7AEA"/>
    <w:rsid w:val="00BC0773"/>
    <w:rsid w:val="00BC0EB9"/>
    <w:rsid w:val="00BE39B6"/>
    <w:rsid w:val="00BE46C4"/>
    <w:rsid w:val="00BE5FFE"/>
    <w:rsid w:val="00BF0898"/>
    <w:rsid w:val="00BF2D57"/>
    <w:rsid w:val="00C06CB4"/>
    <w:rsid w:val="00C06F80"/>
    <w:rsid w:val="00C11EF7"/>
    <w:rsid w:val="00C20328"/>
    <w:rsid w:val="00C2427D"/>
    <w:rsid w:val="00C337AF"/>
    <w:rsid w:val="00C43ED0"/>
    <w:rsid w:val="00C618EE"/>
    <w:rsid w:val="00C64FA8"/>
    <w:rsid w:val="00C80173"/>
    <w:rsid w:val="00CA2C86"/>
    <w:rsid w:val="00CB3C33"/>
    <w:rsid w:val="00CB71BE"/>
    <w:rsid w:val="00CC0F56"/>
    <w:rsid w:val="00CC2032"/>
    <w:rsid w:val="00CC6532"/>
    <w:rsid w:val="00CD1605"/>
    <w:rsid w:val="00CE33BB"/>
    <w:rsid w:val="00CF407A"/>
    <w:rsid w:val="00CF52DC"/>
    <w:rsid w:val="00CF7EE0"/>
    <w:rsid w:val="00D05DF1"/>
    <w:rsid w:val="00D153AA"/>
    <w:rsid w:val="00D31A54"/>
    <w:rsid w:val="00D46191"/>
    <w:rsid w:val="00D47B83"/>
    <w:rsid w:val="00D51B24"/>
    <w:rsid w:val="00D611C1"/>
    <w:rsid w:val="00D774AA"/>
    <w:rsid w:val="00DA2BF5"/>
    <w:rsid w:val="00DD0607"/>
    <w:rsid w:val="00DD0B6F"/>
    <w:rsid w:val="00DD25AB"/>
    <w:rsid w:val="00DD3CE5"/>
    <w:rsid w:val="00DD6350"/>
    <w:rsid w:val="00DF30A0"/>
    <w:rsid w:val="00DF37F8"/>
    <w:rsid w:val="00E12248"/>
    <w:rsid w:val="00E12B2D"/>
    <w:rsid w:val="00E149A1"/>
    <w:rsid w:val="00E31AFD"/>
    <w:rsid w:val="00E37873"/>
    <w:rsid w:val="00E50DA4"/>
    <w:rsid w:val="00E5655C"/>
    <w:rsid w:val="00E57EE1"/>
    <w:rsid w:val="00E62E2B"/>
    <w:rsid w:val="00E7090B"/>
    <w:rsid w:val="00E776F1"/>
    <w:rsid w:val="00E81778"/>
    <w:rsid w:val="00E86855"/>
    <w:rsid w:val="00E964BF"/>
    <w:rsid w:val="00EA195D"/>
    <w:rsid w:val="00EB4168"/>
    <w:rsid w:val="00EB72B7"/>
    <w:rsid w:val="00EC00A4"/>
    <w:rsid w:val="00ED14D4"/>
    <w:rsid w:val="00ED5EFD"/>
    <w:rsid w:val="00EE1182"/>
    <w:rsid w:val="00EE3151"/>
    <w:rsid w:val="00EE58D0"/>
    <w:rsid w:val="00EF2F39"/>
    <w:rsid w:val="00EF38C5"/>
    <w:rsid w:val="00EF3F73"/>
    <w:rsid w:val="00F01781"/>
    <w:rsid w:val="00F039D3"/>
    <w:rsid w:val="00F06F0B"/>
    <w:rsid w:val="00F100D7"/>
    <w:rsid w:val="00F25663"/>
    <w:rsid w:val="00F42976"/>
    <w:rsid w:val="00F504FE"/>
    <w:rsid w:val="00F67E42"/>
    <w:rsid w:val="00F8493B"/>
    <w:rsid w:val="00F93BDE"/>
    <w:rsid w:val="00FA7684"/>
    <w:rsid w:val="00FB3364"/>
    <w:rsid w:val="00FB6210"/>
    <w:rsid w:val="00FB75F2"/>
    <w:rsid w:val="00FC10F2"/>
    <w:rsid w:val="00FC71D4"/>
    <w:rsid w:val="00FE255F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D5A3E6-54B6-4647-B1E9-ED214FE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left" w:pos="1843"/>
        <w:tab w:val="left" w:pos="2268"/>
        <w:tab w:val="left" w:pos="2552"/>
        <w:tab w:val="left" w:pos="2977"/>
        <w:tab w:val="left" w:pos="3402"/>
        <w:tab w:val="left" w:pos="3828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1843"/>
        <w:tab w:val="left" w:pos="2268"/>
        <w:tab w:val="left" w:pos="2552"/>
        <w:tab w:val="left" w:pos="3402"/>
        <w:tab w:val="left" w:pos="3828"/>
      </w:tabs>
      <w:outlineLvl w:val="1"/>
    </w:pPr>
    <w:rPr>
      <w:sz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tabs>
        <w:tab w:val="left" w:pos="1843"/>
        <w:tab w:val="left" w:pos="2268"/>
        <w:tab w:val="left" w:pos="2552"/>
        <w:tab w:val="left" w:pos="3402"/>
        <w:tab w:val="left" w:pos="3828"/>
      </w:tabs>
      <w:outlineLvl w:val="2"/>
    </w:pPr>
    <w:rPr>
      <w:b/>
      <w:sz w:val="28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b/>
    </w:rPr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basedOn w:val="10"/>
  </w:style>
  <w:style w:type="character" w:customStyle="1" w:styleId="a5">
    <w:name w:val="Нижний колонтитул Знак"/>
    <w:basedOn w:val="10"/>
  </w:style>
  <w:style w:type="character" w:customStyle="1" w:styleId="a6">
    <w:name w:val="Подзаголовок Знак"/>
  </w:style>
  <w:style w:type="character" w:customStyle="1" w:styleId="a7">
    <w:name w:val="Текст выноски Знак"/>
  </w:style>
  <w:style w:type="character" w:customStyle="1" w:styleId="a8">
    <w:name w:val="Символ нумерации"/>
  </w:style>
  <w:style w:type="character" w:customStyle="1" w:styleId="a9">
    <w:name w:val="Символ сноски"/>
  </w:style>
  <w:style w:type="character" w:styleId="aa">
    <w:name w:val="footnote reference"/>
    <w:rPr>
      <w:vertAlign w:val="superscript"/>
    </w:rPr>
  </w:style>
  <w:style w:type="paragraph" w:customStyle="1" w:styleId="ab">
    <w:name w:val="Заголовок"/>
    <w:basedOn w:val="a"/>
    <w:next w:val="a0"/>
    <w:pPr>
      <w:keepNext/>
      <w:spacing w:before="240" w:after="120"/>
      <w:jc w:val="center"/>
    </w:pPr>
    <w:rPr>
      <w:rFonts w:ascii="Arial" w:eastAsia="Arial Unicode MS" w:hAnsi="Arial" w:cs="Tahoma"/>
      <w:sz w:val="36"/>
      <w:szCs w:val="28"/>
    </w:rPr>
  </w:style>
  <w:style w:type="paragraph" w:styleId="a0">
    <w:name w:val="Body Text"/>
    <w:basedOn w:val="a"/>
    <w:pPr>
      <w:tabs>
        <w:tab w:val="left" w:pos="2268"/>
        <w:tab w:val="left" w:pos="2552"/>
        <w:tab w:val="left" w:pos="3402"/>
        <w:tab w:val="left" w:pos="3828"/>
      </w:tabs>
    </w:pPr>
    <w:rPr>
      <w:sz w:val="28"/>
    </w:rPr>
  </w:style>
  <w:style w:type="paragraph" w:styleId="ac">
    <w:name w:val="List"/>
    <w:basedOn w:val="a0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a"/>
    <w:next w:val="a0"/>
    <w:qFormat/>
    <w:pPr>
      <w:jc w:val="center"/>
    </w:pPr>
    <w:rPr>
      <w:i/>
      <w:iCs/>
      <w:sz w:val="36"/>
      <w:szCs w:val="28"/>
    </w:rPr>
  </w:style>
  <w:style w:type="paragraph" w:customStyle="1" w:styleId="21">
    <w:name w:val="Основной текст 21"/>
    <w:basedOn w:val="a"/>
  </w:style>
  <w:style w:type="paragraph" w:styleId="ae">
    <w:name w:val="Body Text Indent"/>
    <w:basedOn w:val="a"/>
    <w:pPr>
      <w:tabs>
        <w:tab w:val="left" w:pos="1843"/>
        <w:tab w:val="left" w:pos="2268"/>
        <w:tab w:val="left" w:pos="2552"/>
        <w:tab w:val="left" w:pos="2977"/>
        <w:tab w:val="left" w:pos="3402"/>
        <w:tab w:val="left" w:pos="3828"/>
      </w:tabs>
      <w:ind w:left="283" w:firstLine="567"/>
      <w:jc w:val="both"/>
    </w:pPr>
    <w:rPr>
      <w:sz w:val="28"/>
    </w:rPr>
  </w:style>
  <w:style w:type="paragraph" w:customStyle="1" w:styleId="31">
    <w:name w:val="Основной текст 31"/>
    <w:basedOn w:val="a"/>
  </w:style>
  <w:style w:type="paragraph" w:customStyle="1" w:styleId="13">
    <w:name w:val="Знак Знак1 Знак"/>
    <w:basedOn w:val="a"/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 Знак Знак Знак"/>
    <w:basedOn w:val="a"/>
  </w:style>
  <w:style w:type="paragraph" w:customStyle="1" w:styleId="15">
    <w:name w:val="Текст выноски1"/>
    <w:basedOn w:val="a"/>
  </w:style>
  <w:style w:type="paragraph" w:styleId="af1">
    <w:name w:val="Balloon Text"/>
    <w:basedOn w:val="a"/>
    <w:link w:val="16"/>
    <w:rsid w:val="00954DC5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1"/>
    <w:rsid w:val="00954DC5"/>
    <w:rPr>
      <w:rFonts w:ascii="Tahoma" w:hAnsi="Tahoma" w:cs="Tahoma"/>
      <w:kern w:val="1"/>
      <w:sz w:val="16"/>
      <w:szCs w:val="16"/>
      <w:lang w:eastAsia="ar-SA"/>
    </w:rPr>
  </w:style>
  <w:style w:type="paragraph" w:styleId="af2">
    <w:name w:val="No Spacing"/>
    <w:uiPriority w:val="1"/>
    <w:qFormat/>
    <w:rsid w:val="00E12B2D"/>
    <w:rPr>
      <w:rFonts w:eastAsia="Calibri"/>
      <w:sz w:val="24"/>
      <w:szCs w:val="24"/>
    </w:rPr>
  </w:style>
  <w:style w:type="paragraph" w:customStyle="1" w:styleId="32">
    <w:name w:val="Основной текст 32"/>
    <w:basedOn w:val="a"/>
    <w:rsid w:val="004F1C36"/>
  </w:style>
  <w:style w:type="paragraph" w:styleId="af3">
    <w:name w:val="Normal (Web)"/>
    <w:basedOn w:val="a"/>
    <w:uiPriority w:val="99"/>
    <w:rsid w:val="00D05DF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af4">
    <w:name w:val="Знак"/>
    <w:basedOn w:val="a"/>
    <w:autoRedefine/>
    <w:rsid w:val="00033162"/>
    <w:pPr>
      <w:suppressAutoHyphens w:val="0"/>
      <w:spacing w:after="160" w:line="240" w:lineRule="exact"/>
    </w:pPr>
    <w:rPr>
      <w:kern w:val="0"/>
      <w:sz w:val="28"/>
      <w:lang w:val="en-US" w:eastAsia="en-US"/>
    </w:rPr>
  </w:style>
  <w:style w:type="character" w:customStyle="1" w:styleId="s1">
    <w:name w:val="s1"/>
    <w:rsid w:val="008B45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List Paragraph"/>
    <w:basedOn w:val="a"/>
    <w:link w:val="af6"/>
    <w:qFormat/>
    <w:rsid w:val="00E62E2B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f6">
    <w:name w:val="Абзац списка Знак"/>
    <w:link w:val="af5"/>
    <w:locked/>
    <w:rsid w:val="00E62E2B"/>
  </w:style>
  <w:style w:type="character" w:styleId="af7">
    <w:name w:val="Hyperlink"/>
    <w:uiPriority w:val="99"/>
    <w:unhideWhenUsed/>
    <w:rsid w:val="00291C80"/>
    <w:rPr>
      <w:color w:val="0563C1"/>
      <w:u w:val="single"/>
    </w:rPr>
  </w:style>
  <w:style w:type="paragraph" w:customStyle="1" w:styleId="310">
    <w:name w:val="Основной текст с отступом 31"/>
    <w:basedOn w:val="a"/>
    <w:rsid w:val="00183D70"/>
    <w:pPr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АО "КазАгроФинанс"</Company>
  <LinksUpToDate>false</LinksUpToDate>
  <CharactersWithSpaces>20670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subject/>
  <dc:creator>N</dc:creator>
  <cp:keywords/>
  <dc:description/>
  <cp:lastModifiedBy>Сауле Айкенова</cp:lastModifiedBy>
  <cp:revision>10</cp:revision>
  <cp:lastPrinted>2017-01-31T05:45:00Z</cp:lastPrinted>
  <dcterms:created xsi:type="dcterms:W3CDTF">2017-11-30T06:14:00Z</dcterms:created>
  <dcterms:modified xsi:type="dcterms:W3CDTF">2018-03-16T03:18:00Z</dcterms:modified>
</cp:coreProperties>
</file>