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4B" w:rsidRDefault="002C344B" w:rsidP="002C344B">
      <w:pPr>
        <w:ind w:left="5529"/>
        <w:jc w:val="right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Приложение №3 (проект договора)</w:t>
      </w:r>
    </w:p>
    <w:p w:rsidR="002C344B" w:rsidRPr="002C344B" w:rsidRDefault="002C344B" w:rsidP="002C344B">
      <w:pPr>
        <w:ind w:left="5529"/>
        <w:jc w:val="right"/>
        <w:rPr>
          <w:rFonts w:ascii="Times New Roman" w:hAnsi="Times New Roman" w:cs="Times New Roman"/>
          <w:bCs/>
          <w:i/>
          <w:lang w:val="ru-RU"/>
        </w:rPr>
      </w:pPr>
      <w:r w:rsidRPr="002C344B">
        <w:rPr>
          <w:rFonts w:ascii="Times New Roman" w:hAnsi="Times New Roman" w:cs="Times New Roman"/>
          <w:i/>
          <w:lang w:val="ru-RU"/>
        </w:rPr>
        <w:t>к объявлению</w:t>
      </w:r>
      <w:r w:rsidRPr="002C344B">
        <w:rPr>
          <w:rFonts w:ascii="Times New Roman" w:hAnsi="Times New Roman" w:cs="Times New Roman"/>
          <w:bCs/>
          <w:i/>
          <w:lang w:val="ru-RU"/>
        </w:rPr>
        <w:t xml:space="preserve"> о закупке</w:t>
      </w:r>
    </w:p>
    <w:p w:rsidR="002C344B" w:rsidRPr="002C344B" w:rsidRDefault="002C344B" w:rsidP="002C344B">
      <w:pPr>
        <w:ind w:left="5529"/>
        <w:jc w:val="right"/>
        <w:rPr>
          <w:rFonts w:ascii="Times New Roman" w:hAnsi="Times New Roman" w:cs="Times New Roman"/>
          <w:bCs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Услуги по загрузке готового</w:t>
      </w:r>
      <w:r w:rsidRPr="002C344B">
        <w:rPr>
          <w:rFonts w:ascii="Times New Roman" w:hAnsi="Times New Roman" w:cs="Times New Roman"/>
          <w:i/>
          <w:lang w:val="ru-RU"/>
        </w:rPr>
        <w:t xml:space="preserve"> программного обеспечения системного (программного обеспечения юридического справочника)</w:t>
      </w:r>
    </w:p>
    <w:p w:rsidR="002C344B" w:rsidRDefault="002C344B" w:rsidP="00516F3D">
      <w:pPr>
        <w:pStyle w:val="1"/>
        <w:spacing w:line="240" w:lineRule="auto"/>
        <w:rPr>
          <w:rFonts w:ascii="Times New Roman" w:hAnsi="Times New Roman" w:cs="Times New Roman"/>
          <w:sz w:val="20"/>
        </w:rPr>
      </w:pPr>
    </w:p>
    <w:p w:rsidR="00516F3D" w:rsidRPr="00D468D8" w:rsidRDefault="00516F3D" w:rsidP="00516F3D">
      <w:pPr>
        <w:pStyle w:val="1"/>
        <w:spacing w:line="240" w:lineRule="auto"/>
        <w:rPr>
          <w:rFonts w:ascii="Times New Roman" w:hAnsi="Times New Roman" w:cs="Times New Roman"/>
          <w:sz w:val="20"/>
        </w:rPr>
      </w:pPr>
      <w:r w:rsidRPr="00D468D8">
        <w:rPr>
          <w:rFonts w:ascii="Times New Roman" w:hAnsi="Times New Roman" w:cs="Times New Roman"/>
          <w:sz w:val="20"/>
        </w:rPr>
        <w:t xml:space="preserve">ДОГОВОР </w:t>
      </w:r>
    </w:p>
    <w:p w:rsidR="00516F3D" w:rsidRPr="00D468D8" w:rsidRDefault="00516F3D" w:rsidP="00516F3D">
      <w:pPr>
        <w:pStyle w:val="1"/>
        <w:spacing w:line="240" w:lineRule="auto"/>
        <w:rPr>
          <w:rFonts w:ascii="Times New Roman" w:hAnsi="Times New Roman" w:cs="Times New Roman"/>
          <w:sz w:val="20"/>
        </w:rPr>
      </w:pPr>
      <w:r w:rsidRPr="00D468D8">
        <w:rPr>
          <w:rFonts w:ascii="Times New Roman" w:hAnsi="Times New Roman" w:cs="Times New Roman"/>
          <w:sz w:val="20"/>
        </w:rPr>
        <w:t xml:space="preserve">о закупках услуг </w:t>
      </w:r>
      <w:r w:rsidR="002E6991" w:rsidRPr="00D468D8">
        <w:rPr>
          <w:rFonts w:ascii="Times New Roman" w:hAnsi="Times New Roman" w:cs="Times New Roman"/>
          <w:sz w:val="20"/>
        </w:rPr>
        <w:t>_______________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</w:p>
    <w:p w:rsidR="00516F3D" w:rsidRPr="00D468D8" w:rsidRDefault="00516F3D" w:rsidP="00516F3D">
      <w:pPr>
        <w:tabs>
          <w:tab w:val="right" w:pos="8640"/>
        </w:tabs>
        <w:ind w:firstLine="284"/>
        <w:jc w:val="both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>г. А</w:t>
      </w:r>
      <w:r w:rsidR="006E29EE" w:rsidRPr="00D468D8">
        <w:rPr>
          <w:rFonts w:ascii="Times New Roman" w:hAnsi="Times New Roman" w:cs="Times New Roman"/>
          <w:b/>
          <w:lang w:val="ru-RU"/>
        </w:rPr>
        <w:t xml:space="preserve">стана </w:t>
      </w:r>
      <w:r w:rsidRPr="00D468D8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</w:t>
      </w:r>
      <w:r w:rsidR="00B1444C" w:rsidRPr="00D468D8">
        <w:rPr>
          <w:rFonts w:ascii="Times New Roman" w:hAnsi="Times New Roman" w:cs="Times New Roman"/>
          <w:b/>
          <w:lang w:val="ru-RU"/>
        </w:rPr>
        <w:t xml:space="preserve">     </w:t>
      </w:r>
      <w:r w:rsidR="002E6991" w:rsidRPr="00D468D8">
        <w:rPr>
          <w:rFonts w:ascii="Times New Roman" w:hAnsi="Times New Roman" w:cs="Times New Roman"/>
          <w:b/>
          <w:lang w:val="ru-RU"/>
        </w:rPr>
        <w:t>«</w:t>
      </w:r>
      <w:r w:rsidRPr="00D468D8">
        <w:rPr>
          <w:rFonts w:ascii="Times New Roman" w:hAnsi="Times New Roman" w:cs="Times New Roman"/>
          <w:b/>
          <w:lang w:val="ru-RU"/>
        </w:rPr>
        <w:t>___</w:t>
      </w:r>
      <w:r w:rsidR="002E6991" w:rsidRPr="00D468D8">
        <w:rPr>
          <w:rFonts w:ascii="Times New Roman" w:hAnsi="Times New Roman" w:cs="Times New Roman"/>
          <w:b/>
          <w:lang w:val="ru-RU"/>
        </w:rPr>
        <w:t>»</w:t>
      </w:r>
      <w:r w:rsidRPr="00D468D8">
        <w:rPr>
          <w:rFonts w:ascii="Times New Roman" w:hAnsi="Times New Roman" w:cs="Times New Roman"/>
          <w:b/>
          <w:lang w:val="ru-RU"/>
        </w:rPr>
        <w:t xml:space="preserve"> _______________ 2018 г.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lang w:val="ru-RU"/>
        </w:rPr>
      </w:pPr>
    </w:p>
    <w:p w:rsidR="00516F3D" w:rsidRPr="00D468D8" w:rsidRDefault="00516F3D" w:rsidP="002E6991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 xml:space="preserve">Акционерное Общество «КазАгроФинанс» </w:t>
      </w:r>
      <w:r w:rsidRPr="00D468D8">
        <w:rPr>
          <w:rFonts w:ascii="Times New Roman" w:hAnsi="Times New Roman" w:cs="Times New Roman"/>
          <w:lang w:val="ru-RU"/>
        </w:rPr>
        <w:t xml:space="preserve">(далее — </w:t>
      </w:r>
      <w:r w:rsidRPr="00D468D8">
        <w:rPr>
          <w:rFonts w:ascii="Times New Roman" w:hAnsi="Times New Roman" w:cs="Times New Roman"/>
          <w:b/>
          <w:lang w:val="ru-RU"/>
        </w:rPr>
        <w:t>Заказчик</w:t>
      </w:r>
      <w:r w:rsidRPr="00D468D8">
        <w:rPr>
          <w:rFonts w:ascii="Times New Roman" w:hAnsi="Times New Roman" w:cs="Times New Roman"/>
          <w:lang w:val="ru-RU"/>
        </w:rPr>
        <w:t>)</w:t>
      </w:r>
      <w:r w:rsidR="00B1444C" w:rsidRPr="00D468D8">
        <w:rPr>
          <w:rFonts w:ascii="Times New Roman" w:hAnsi="Times New Roman" w:cs="Times New Roman"/>
          <w:lang w:val="ru-RU"/>
        </w:rPr>
        <w:t>,</w:t>
      </w:r>
      <w:r w:rsidRPr="00D468D8">
        <w:rPr>
          <w:rFonts w:ascii="Times New Roman" w:hAnsi="Times New Roman" w:cs="Times New Roman"/>
          <w:lang w:val="ru-RU"/>
        </w:rPr>
        <w:t xml:space="preserve"> в лице </w:t>
      </w:r>
      <w:r w:rsidR="00B1444C" w:rsidRPr="00D468D8">
        <w:rPr>
          <w:rFonts w:ascii="Times New Roman" w:hAnsi="Times New Roman" w:cs="Times New Roman"/>
          <w:lang w:val="ru-RU"/>
        </w:rPr>
        <w:t xml:space="preserve">Управляющего директора </w:t>
      </w:r>
      <w:r w:rsidR="002E6991" w:rsidRPr="00D468D8">
        <w:rPr>
          <w:rFonts w:ascii="Times New Roman" w:hAnsi="Times New Roman" w:cs="Times New Roman"/>
          <w:lang w:val="ru-RU"/>
        </w:rPr>
        <w:t>___________</w:t>
      </w:r>
      <w:r w:rsidR="00B1444C" w:rsidRPr="00D468D8">
        <w:rPr>
          <w:rFonts w:ascii="Times New Roman" w:hAnsi="Times New Roman" w:cs="Times New Roman"/>
          <w:lang w:val="ru-RU"/>
        </w:rPr>
        <w:t>,</w:t>
      </w:r>
      <w:r w:rsidRPr="00D468D8">
        <w:rPr>
          <w:rFonts w:ascii="Times New Roman" w:hAnsi="Times New Roman" w:cs="Times New Roman"/>
          <w:b/>
          <w:lang w:val="ru-RU"/>
        </w:rPr>
        <w:t xml:space="preserve"> </w:t>
      </w:r>
      <w:r w:rsidRPr="00D468D8">
        <w:rPr>
          <w:rFonts w:ascii="Times New Roman" w:hAnsi="Times New Roman" w:cs="Times New Roman"/>
          <w:lang w:val="ru-RU"/>
        </w:rPr>
        <w:t xml:space="preserve">действующего на основании </w:t>
      </w:r>
      <w:r w:rsidR="00B1444C" w:rsidRPr="00D468D8">
        <w:rPr>
          <w:rFonts w:ascii="Times New Roman" w:hAnsi="Times New Roman" w:cs="Times New Roman"/>
          <w:lang w:val="ru-RU"/>
        </w:rPr>
        <w:t>доверенности №</w:t>
      </w:r>
      <w:r w:rsidR="002E6991" w:rsidRPr="00D468D8">
        <w:rPr>
          <w:rFonts w:ascii="Times New Roman" w:hAnsi="Times New Roman" w:cs="Times New Roman"/>
          <w:lang w:val="ru-RU"/>
        </w:rPr>
        <w:t xml:space="preserve"> ___</w:t>
      </w:r>
      <w:r w:rsidR="00B1444C" w:rsidRPr="00D468D8">
        <w:rPr>
          <w:rFonts w:ascii="Times New Roman" w:hAnsi="Times New Roman" w:cs="Times New Roman"/>
          <w:lang w:val="ru-RU"/>
        </w:rPr>
        <w:t xml:space="preserve"> от </w:t>
      </w:r>
      <w:r w:rsidR="002E6991" w:rsidRPr="00D468D8">
        <w:rPr>
          <w:rFonts w:ascii="Times New Roman" w:hAnsi="Times New Roman" w:cs="Times New Roman"/>
          <w:lang w:val="ru-RU"/>
        </w:rPr>
        <w:t>____</w:t>
      </w:r>
      <w:r w:rsidR="00B1444C" w:rsidRPr="00D468D8">
        <w:rPr>
          <w:rFonts w:ascii="Times New Roman" w:hAnsi="Times New Roman" w:cs="Times New Roman"/>
          <w:lang w:val="ru-RU"/>
        </w:rPr>
        <w:t xml:space="preserve"> декабря 201</w:t>
      </w:r>
      <w:r w:rsidR="002E6991" w:rsidRPr="00D468D8">
        <w:rPr>
          <w:rFonts w:ascii="Times New Roman" w:hAnsi="Times New Roman" w:cs="Times New Roman"/>
          <w:lang w:val="ru-RU"/>
        </w:rPr>
        <w:t>8</w:t>
      </w:r>
      <w:r w:rsidR="00B1444C" w:rsidRPr="00D468D8">
        <w:rPr>
          <w:rFonts w:ascii="Times New Roman" w:hAnsi="Times New Roman" w:cs="Times New Roman"/>
          <w:lang w:val="ru-RU"/>
        </w:rPr>
        <w:t xml:space="preserve"> года</w:t>
      </w:r>
      <w:r w:rsidRPr="00D468D8">
        <w:rPr>
          <w:rFonts w:ascii="Times New Roman" w:hAnsi="Times New Roman" w:cs="Times New Roman"/>
          <w:lang w:val="ru-RU"/>
        </w:rPr>
        <w:t>,</w:t>
      </w:r>
      <w:r w:rsidRPr="00D468D8">
        <w:rPr>
          <w:rFonts w:ascii="Times New Roman" w:hAnsi="Times New Roman" w:cs="Times New Roman"/>
          <w:b/>
          <w:lang w:val="ru-RU"/>
        </w:rPr>
        <w:t xml:space="preserve"> </w:t>
      </w:r>
      <w:r w:rsidRPr="00D468D8">
        <w:rPr>
          <w:rFonts w:ascii="Times New Roman" w:hAnsi="Times New Roman" w:cs="Times New Roman"/>
          <w:lang w:val="ru-RU"/>
        </w:rPr>
        <w:t xml:space="preserve">с одной стороны, </w:t>
      </w:r>
      <w:r w:rsidRPr="00D468D8">
        <w:rPr>
          <w:rFonts w:ascii="Times New Roman" w:hAnsi="Times New Roman" w:cs="Times New Roman"/>
          <w:b/>
          <w:lang w:val="ru-RU"/>
        </w:rPr>
        <w:t>Товарищество с ограниченной ответственностью «</w:t>
      </w:r>
      <w:r w:rsidR="002E6991" w:rsidRPr="00D468D8">
        <w:rPr>
          <w:rFonts w:ascii="Times New Roman" w:hAnsi="Times New Roman" w:cs="Times New Roman"/>
          <w:lang w:val="ru-RU"/>
        </w:rPr>
        <w:t>_____________</w:t>
      </w:r>
      <w:r w:rsidRPr="00D468D8">
        <w:rPr>
          <w:rFonts w:ascii="Times New Roman" w:hAnsi="Times New Roman" w:cs="Times New Roman"/>
          <w:b/>
          <w:lang w:val="ru-RU"/>
        </w:rPr>
        <w:t xml:space="preserve">» </w:t>
      </w:r>
      <w:r w:rsidRPr="00D468D8">
        <w:rPr>
          <w:rFonts w:ascii="Times New Roman" w:hAnsi="Times New Roman" w:cs="Times New Roman"/>
          <w:lang w:val="ru-RU"/>
        </w:rPr>
        <w:t xml:space="preserve">(далее — </w:t>
      </w:r>
      <w:r w:rsidRPr="00D468D8">
        <w:rPr>
          <w:rFonts w:ascii="Times New Roman" w:hAnsi="Times New Roman" w:cs="Times New Roman"/>
          <w:b/>
          <w:lang w:val="ru-RU"/>
        </w:rPr>
        <w:t>Поставщик</w:t>
      </w:r>
      <w:r w:rsidRPr="00D468D8">
        <w:rPr>
          <w:rFonts w:ascii="Times New Roman" w:hAnsi="Times New Roman" w:cs="Times New Roman"/>
          <w:lang w:val="ru-RU"/>
        </w:rPr>
        <w:t>)</w:t>
      </w:r>
      <w:r w:rsidR="00B1444C" w:rsidRPr="00D468D8">
        <w:rPr>
          <w:rFonts w:ascii="Times New Roman" w:hAnsi="Times New Roman" w:cs="Times New Roman"/>
          <w:lang w:val="ru-RU"/>
        </w:rPr>
        <w:t>,</w:t>
      </w:r>
      <w:r w:rsidRPr="00D468D8">
        <w:rPr>
          <w:rFonts w:ascii="Times New Roman" w:hAnsi="Times New Roman" w:cs="Times New Roman"/>
          <w:lang w:val="ru-RU"/>
        </w:rPr>
        <w:t xml:space="preserve"> в лице</w:t>
      </w:r>
      <w:r w:rsidR="002E6991" w:rsidRPr="00D468D8">
        <w:rPr>
          <w:rFonts w:ascii="Times New Roman" w:hAnsi="Times New Roman" w:cs="Times New Roman"/>
          <w:lang w:val="ru-RU"/>
        </w:rPr>
        <w:t xml:space="preserve"> ________________</w:t>
      </w:r>
      <w:r w:rsidRPr="00D468D8">
        <w:rPr>
          <w:rFonts w:ascii="Times New Roman" w:hAnsi="Times New Roman" w:cs="Times New Roman"/>
          <w:b/>
          <w:lang w:val="ru-RU"/>
        </w:rPr>
        <w:t>,</w:t>
      </w:r>
      <w:r w:rsidRPr="00D468D8">
        <w:rPr>
          <w:rFonts w:ascii="Times New Roman" w:hAnsi="Times New Roman" w:cs="Times New Roman"/>
          <w:lang w:val="ru-RU"/>
        </w:rPr>
        <w:t xml:space="preserve"> действующего на основании Устава, с другой стороны, </w:t>
      </w:r>
      <w:r w:rsidR="00B1444C" w:rsidRPr="00D468D8">
        <w:rPr>
          <w:rFonts w:ascii="Times New Roman" w:hAnsi="Times New Roman" w:cs="Times New Roman"/>
          <w:lang w:val="ru-RU"/>
        </w:rPr>
        <w:t>далее совместно именуются «</w:t>
      </w:r>
      <w:r w:rsidR="00B1444C" w:rsidRPr="00D468D8">
        <w:rPr>
          <w:rFonts w:ascii="Times New Roman" w:hAnsi="Times New Roman" w:cs="Times New Roman"/>
          <w:b/>
          <w:lang w:val="ru-RU"/>
        </w:rPr>
        <w:t>Стороны</w:t>
      </w:r>
      <w:r w:rsidR="00B1444C" w:rsidRPr="00D468D8">
        <w:rPr>
          <w:rFonts w:ascii="Times New Roman" w:hAnsi="Times New Roman" w:cs="Times New Roman"/>
          <w:lang w:val="ru-RU"/>
        </w:rPr>
        <w:t xml:space="preserve">», </w:t>
      </w:r>
      <w:r w:rsidR="00151ADD" w:rsidRPr="00D468D8">
        <w:rPr>
          <w:rFonts w:ascii="Times New Roman" w:hAnsi="Times New Roman" w:cs="Times New Roman"/>
          <w:lang w:val="ru-RU"/>
        </w:rPr>
        <w:t>на основании Правил осуществления закупок товаров, работ и услуг АО «КазАгроФинанс», утвержденных решением Совета директоров от 29 ноября 2017 года №14</w:t>
      </w:r>
      <w:r w:rsidR="00151ADD" w:rsidRPr="00D468D8">
        <w:rPr>
          <w:rFonts w:ascii="Times New Roman" w:hAnsi="Times New Roman" w:cs="Times New Roman"/>
        </w:rPr>
        <w:t>  </w:t>
      </w:r>
      <w:r w:rsidR="00151ADD" w:rsidRPr="00D468D8">
        <w:rPr>
          <w:rFonts w:ascii="Times New Roman" w:hAnsi="Times New Roman" w:cs="Times New Roman"/>
          <w:lang w:val="ru-RU"/>
        </w:rPr>
        <w:t xml:space="preserve"> (далее – Правила) и Протокола об итогах закупок способом </w:t>
      </w:r>
      <w:r w:rsidR="002E6991" w:rsidRPr="00D468D8">
        <w:rPr>
          <w:rFonts w:ascii="Times New Roman" w:hAnsi="Times New Roman" w:cs="Times New Roman"/>
          <w:lang w:val="ru-RU"/>
        </w:rPr>
        <w:t>_________________</w:t>
      </w:r>
      <w:r w:rsidR="00151ADD" w:rsidRPr="00D468D8">
        <w:rPr>
          <w:rFonts w:ascii="Times New Roman" w:hAnsi="Times New Roman" w:cs="Times New Roman"/>
          <w:lang w:val="ru-RU"/>
        </w:rPr>
        <w:t xml:space="preserve"> от «____» ________ 201__г., заключили настоящий Договор о закупках </w:t>
      </w:r>
      <w:r w:rsidRPr="00D468D8">
        <w:rPr>
          <w:rFonts w:ascii="Times New Roman" w:hAnsi="Times New Roman" w:cs="Times New Roman"/>
          <w:lang w:val="ru-RU"/>
        </w:rPr>
        <w:t>о нижеследующем.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516F3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>Предмет Договора</w:t>
      </w:r>
    </w:p>
    <w:p w:rsidR="00B82E3D" w:rsidRPr="00D468D8" w:rsidRDefault="00B82E3D" w:rsidP="00B82E3D">
      <w:pPr>
        <w:ind w:left="360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516F3D">
      <w:pPr>
        <w:numPr>
          <w:ilvl w:val="1"/>
          <w:numId w:val="1"/>
        </w:numPr>
        <w:tabs>
          <w:tab w:val="clear" w:pos="644"/>
          <w:tab w:val="num" w:pos="0"/>
          <w:tab w:val="num" w:pos="927"/>
        </w:tabs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Предметом настоящего Договора является предоставление услуг по предоставлению лицензии на право использования компьютерного, программного обеспечения юридического справочника </w:t>
      </w:r>
      <w:r w:rsidRPr="00D468D8">
        <w:rPr>
          <w:rFonts w:ascii="Times New Roman" w:eastAsia="Arial Unicode MS" w:hAnsi="Times New Roman" w:cs="Times New Roman"/>
          <w:bCs/>
          <w:lang w:val="ru-RU"/>
        </w:rPr>
        <w:t>ИС «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»,</w:t>
      </w:r>
      <w:r w:rsidRPr="00D468D8"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r w:rsidRPr="00D468D8">
        <w:rPr>
          <w:rFonts w:ascii="Times New Roman" w:hAnsi="Times New Roman" w:cs="Times New Roman"/>
          <w:lang w:val="ru-RU"/>
        </w:rPr>
        <w:t xml:space="preserve">зарегистрированной в Комитете по правам интеллектуальной собственности Министерства юстиции РК от </w:t>
      </w:r>
      <w:r w:rsidR="002E6991" w:rsidRPr="00D468D8">
        <w:rPr>
          <w:rFonts w:ascii="Times New Roman" w:hAnsi="Times New Roman" w:cs="Times New Roman"/>
          <w:lang w:val="ru-RU"/>
        </w:rPr>
        <w:t>___________</w:t>
      </w:r>
      <w:r w:rsidRPr="00D468D8">
        <w:rPr>
          <w:rFonts w:ascii="Times New Roman" w:hAnsi="Times New Roman" w:cs="Times New Roman"/>
          <w:lang w:val="ru-RU"/>
        </w:rPr>
        <w:t xml:space="preserve"> г. № </w:t>
      </w:r>
      <w:r w:rsidR="002E6991" w:rsidRPr="00D468D8">
        <w:rPr>
          <w:rFonts w:ascii="Times New Roman" w:hAnsi="Times New Roman" w:cs="Times New Roman"/>
          <w:lang w:val="ru-RU"/>
        </w:rPr>
        <w:t>____</w:t>
      </w:r>
      <w:r w:rsidRPr="00D468D8">
        <w:rPr>
          <w:rFonts w:ascii="Times New Roman" w:hAnsi="Times New Roman" w:cs="Times New Roman"/>
          <w:lang w:val="ru-RU"/>
        </w:rPr>
        <w:t xml:space="preserve"> (далее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 </w:t>
      </w:r>
      <w:r w:rsidR="00B1444C" w:rsidRPr="00D468D8">
        <w:rPr>
          <w:rFonts w:ascii="Times New Roman" w:eastAsia="Arial Unicode MS" w:hAnsi="Times New Roman" w:cs="Times New Roman"/>
          <w:bCs/>
          <w:lang w:val="ru-RU"/>
        </w:rPr>
        <w:t xml:space="preserve">-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ИС_________</w:t>
      </w:r>
      <w:r w:rsidRPr="00D468D8">
        <w:rPr>
          <w:rFonts w:ascii="Times New Roman" w:hAnsi="Times New Roman" w:cs="Times New Roman"/>
          <w:lang w:val="ru-RU"/>
        </w:rPr>
        <w:t>)</w:t>
      </w:r>
    </w:p>
    <w:p w:rsidR="00516F3D" w:rsidRPr="00D468D8" w:rsidRDefault="00516F3D" w:rsidP="00516F3D">
      <w:pPr>
        <w:numPr>
          <w:ilvl w:val="1"/>
          <w:numId w:val="1"/>
        </w:numPr>
        <w:tabs>
          <w:tab w:val="clear" w:pos="644"/>
          <w:tab w:val="num" w:pos="0"/>
          <w:tab w:val="num" w:pos="927"/>
        </w:tabs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ИС </w:t>
      </w:r>
      <w:r w:rsidRPr="00D468D8">
        <w:rPr>
          <w:rFonts w:ascii="Times New Roman" w:eastAsia="Arial Unicode MS" w:hAnsi="Times New Roman" w:cs="Times New Roman"/>
          <w:bCs/>
          <w:lang w:val="ru-RU"/>
        </w:rPr>
        <w:t>«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» является продуктом производственного процесса Поставщика.</w:t>
      </w:r>
    </w:p>
    <w:p w:rsidR="00516F3D" w:rsidRPr="00D468D8" w:rsidRDefault="002E6991" w:rsidP="00516F3D">
      <w:pPr>
        <w:numPr>
          <w:ilvl w:val="1"/>
          <w:numId w:val="1"/>
        </w:numPr>
        <w:tabs>
          <w:tab w:val="clear" w:pos="644"/>
          <w:tab w:val="num" w:pos="0"/>
          <w:tab w:val="num" w:pos="927"/>
        </w:tabs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ИС </w:t>
      </w:r>
      <w:r w:rsidR="00516F3D" w:rsidRPr="00D468D8">
        <w:rPr>
          <w:rFonts w:ascii="Times New Roman" w:eastAsia="Arial Unicode MS" w:hAnsi="Times New Roman" w:cs="Times New Roman"/>
          <w:bCs/>
          <w:lang w:val="ru-RU"/>
        </w:rPr>
        <w:t>«</w:t>
      </w:r>
      <w:r w:rsidRPr="00D468D8">
        <w:rPr>
          <w:rFonts w:ascii="Times New Roman" w:eastAsia="Arial Unicode MS" w:hAnsi="Times New Roman" w:cs="Times New Roman"/>
          <w:bCs/>
          <w:lang w:val="ru-RU"/>
        </w:rPr>
        <w:t>___________</w:t>
      </w:r>
      <w:r w:rsidR="00516F3D" w:rsidRPr="00D468D8">
        <w:rPr>
          <w:rFonts w:ascii="Times New Roman" w:eastAsia="Arial Unicode MS" w:hAnsi="Times New Roman" w:cs="Times New Roman"/>
          <w:bCs/>
          <w:lang w:val="ru-RU"/>
        </w:rPr>
        <w:t>» состоит из базы данных и операционной системы (совокупность программных обеспечений).</w:t>
      </w:r>
    </w:p>
    <w:p w:rsidR="00516F3D" w:rsidRPr="00D468D8" w:rsidRDefault="00516F3D" w:rsidP="00516F3D">
      <w:pPr>
        <w:numPr>
          <w:ilvl w:val="1"/>
          <w:numId w:val="1"/>
        </w:numPr>
        <w:tabs>
          <w:tab w:val="clear" w:pos="644"/>
          <w:tab w:val="num" w:pos="567"/>
          <w:tab w:val="left" w:pos="709"/>
          <w:tab w:val="left" w:pos="1134"/>
        </w:tabs>
        <w:spacing w:line="220" w:lineRule="exact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 xml:space="preserve">ИС </w:t>
      </w:r>
      <w:r w:rsidRPr="00D468D8">
        <w:rPr>
          <w:rFonts w:ascii="Times New Roman" w:eastAsia="Arial Unicode MS" w:hAnsi="Times New Roman" w:cs="Times New Roman"/>
          <w:b/>
          <w:bCs/>
          <w:lang w:val="ru-RU"/>
        </w:rPr>
        <w:t>«</w:t>
      </w:r>
      <w:r w:rsidR="002E6991" w:rsidRPr="00D468D8">
        <w:rPr>
          <w:rFonts w:ascii="Times New Roman" w:eastAsia="Arial Unicode MS" w:hAnsi="Times New Roman" w:cs="Times New Roman"/>
          <w:b/>
          <w:bCs/>
          <w:lang w:val="ru-RU"/>
        </w:rPr>
        <w:t>_______________</w:t>
      </w:r>
      <w:r w:rsidRPr="00D468D8">
        <w:rPr>
          <w:rFonts w:ascii="Times New Roman" w:eastAsia="Arial Unicode MS" w:hAnsi="Times New Roman" w:cs="Times New Roman"/>
          <w:b/>
          <w:bCs/>
          <w:lang w:val="ru-RU"/>
        </w:rPr>
        <w:t>»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 состоит из базы данных и веб сервера по адресу </w:t>
      </w:r>
      <w:hyperlink r:id="rId7" w:history="1">
        <w:r w:rsidR="002E6991" w:rsidRPr="00D468D8">
          <w:rPr>
            <w:rStyle w:val="a9"/>
            <w:rFonts w:ascii="Times New Roman" w:eastAsia="Arial Unicode MS" w:hAnsi="Times New Roman" w:cs="Times New Roman"/>
            <w:b/>
            <w:bCs/>
            <w:color w:val="auto"/>
            <w:lang w:val="ru-RU"/>
          </w:rPr>
          <w:t>________________</w:t>
        </w:r>
      </w:hyperlink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 (программное обеспечение).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      1.4.1 </w:t>
      </w:r>
      <w:r w:rsidRPr="00D468D8">
        <w:rPr>
          <w:rFonts w:ascii="Times New Roman" w:hAnsi="Times New Roman" w:cs="Times New Roman"/>
          <w:b/>
          <w:lang w:val="ru-RU"/>
        </w:rPr>
        <w:t>База данных</w:t>
      </w:r>
      <w:r w:rsidRPr="00D468D8">
        <w:rPr>
          <w:rFonts w:ascii="Times New Roman" w:hAnsi="Times New Roman" w:cs="Times New Roman"/>
          <w:lang w:val="ru-RU"/>
        </w:rPr>
        <w:t xml:space="preserve"> – представляет собой (согласно пп.9 ст. 2 Закона РК «Об авторском праве и смежных прав» от 10.06.1996 года) «совокупность данных (статей, расчетов, фактов и других), представляющих по подбору и (или) расположению материалов результат творческого труда, систематизированных таким образом, чтобы эти данные могли быть найдены и обработаны с помощью электронно-вычислительной машины». Понятие базы данных не распространяется на программу для ЭВМ, с помощью которой может осуществляться электронный доступ к материалам базы данных).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     1.4.2.  </w:t>
      </w:r>
      <w:r w:rsidRPr="00D468D8">
        <w:rPr>
          <w:rFonts w:ascii="Times New Roman" w:eastAsia="Arial Unicode MS" w:hAnsi="Times New Roman" w:cs="Times New Roman"/>
          <w:b/>
          <w:bCs/>
          <w:lang w:val="ru-RU"/>
        </w:rPr>
        <w:t>Программное обеспечение</w:t>
      </w:r>
      <w:r w:rsidRPr="00D468D8">
        <w:rPr>
          <w:rFonts w:ascii="Times New Roman" w:eastAsia="Arial Unicode MS" w:hAnsi="Times New Roman" w:cs="Times New Roman"/>
          <w:bCs/>
          <w:lang w:val="ru-RU"/>
        </w:rPr>
        <w:t>-совокупность программ системы обработки информации и программных документов, необходимых для эксплуатации этих программ (согласно ГОСТу 19781-90 «</w:t>
      </w:r>
      <w:r w:rsidRPr="00D468D8">
        <w:rPr>
          <w:rFonts w:ascii="Times New Roman" w:hAnsi="Times New Roman" w:cs="Times New Roman"/>
          <w:bCs/>
          <w:lang w:val="ru-RU"/>
        </w:rPr>
        <w:t>Обеспечение систем обработки информации программное Термины и определения</w:t>
      </w:r>
      <w:r w:rsidR="00D468D8" w:rsidRPr="00D468D8">
        <w:rPr>
          <w:rFonts w:ascii="Times New Roman" w:hAnsi="Times New Roman" w:cs="Times New Roman"/>
          <w:bCs/>
          <w:lang w:val="ru-RU"/>
        </w:rPr>
        <w:t>»,</w:t>
      </w:r>
      <w:r w:rsidRPr="00D468D8">
        <w:rPr>
          <w:rFonts w:ascii="Times New Roman" w:hAnsi="Times New Roman" w:cs="Times New Roman"/>
          <w:bCs/>
          <w:lang w:val="ru-RU"/>
        </w:rPr>
        <w:t>).</w:t>
      </w:r>
    </w:p>
    <w:p w:rsidR="00516F3D" w:rsidRPr="00D468D8" w:rsidRDefault="00516F3D" w:rsidP="00516F3D">
      <w:pPr>
        <w:tabs>
          <w:tab w:val="num" w:pos="927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1.5. Заказчику поставляется комплект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</w:t>
      </w:r>
      <w:r w:rsidRPr="00D468D8">
        <w:rPr>
          <w:rFonts w:ascii="Times New Roman" w:hAnsi="Times New Roman" w:cs="Times New Roman"/>
          <w:lang w:val="ru-RU"/>
        </w:rPr>
        <w:t xml:space="preserve"> согласно Приложению №1, которое действует в течение указанного в нем срока. </w:t>
      </w:r>
    </w:p>
    <w:p w:rsidR="00516F3D" w:rsidRPr="00D468D8" w:rsidRDefault="00516F3D" w:rsidP="00516F3D">
      <w:pPr>
        <w:tabs>
          <w:tab w:val="num" w:pos="927"/>
        </w:tabs>
        <w:ind w:left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1.6. Имущественные права на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принадлежат исключительно Поставщику. 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516F3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>Обязанности Сторон</w:t>
      </w:r>
    </w:p>
    <w:p w:rsidR="00B82E3D" w:rsidRPr="00D468D8" w:rsidRDefault="00B82E3D" w:rsidP="00B82E3D">
      <w:pPr>
        <w:ind w:left="360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b/>
          <w:i/>
          <w:lang w:val="ru-RU"/>
        </w:rPr>
      </w:pPr>
      <w:r w:rsidRPr="00D468D8">
        <w:rPr>
          <w:rFonts w:ascii="Times New Roman" w:hAnsi="Times New Roman" w:cs="Times New Roman"/>
          <w:b/>
          <w:i/>
          <w:lang w:val="ru-RU"/>
        </w:rPr>
        <w:t>2.1. Поставщик обязуется: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2.1.1. Обеспечивать функционирование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. </w:t>
      </w:r>
      <w:r w:rsidRPr="00D468D8"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r w:rsidRPr="00D468D8">
        <w:rPr>
          <w:rFonts w:ascii="Times New Roman" w:hAnsi="Times New Roman" w:cs="Times New Roman"/>
          <w:lang w:val="ru-RU"/>
        </w:rPr>
        <w:t xml:space="preserve">Поставщик не несет ответственности за функционирование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_____________</w:t>
      </w:r>
      <w:r w:rsidRPr="00D468D8">
        <w:rPr>
          <w:rFonts w:ascii="Times New Roman" w:hAnsi="Times New Roman" w:cs="Times New Roman"/>
          <w:lang w:val="ru-RU"/>
        </w:rPr>
        <w:t xml:space="preserve"> на неисправном компьютере либо на компьютере, зараженном каким-либо вирусом.</w:t>
      </w:r>
    </w:p>
    <w:p w:rsidR="00516F3D" w:rsidRPr="00D468D8" w:rsidRDefault="00516F3D" w:rsidP="00516F3D">
      <w:pPr>
        <w:pStyle w:val="11"/>
        <w:ind w:firstLine="284"/>
        <w:jc w:val="both"/>
        <w:rPr>
          <w:rFonts w:ascii="Times New Roman" w:hAnsi="Times New Roman"/>
        </w:rPr>
      </w:pPr>
      <w:r w:rsidRPr="00D468D8">
        <w:rPr>
          <w:rFonts w:ascii="Times New Roman" w:hAnsi="Times New Roman"/>
        </w:rPr>
        <w:t>2.1.2. Поставщик обеспечивает работу сер</w:t>
      </w:r>
      <w:r w:rsidR="0001122D" w:rsidRPr="00D468D8">
        <w:rPr>
          <w:rFonts w:ascii="Times New Roman" w:hAnsi="Times New Roman"/>
        </w:rPr>
        <w:t xml:space="preserve">вера ИС </w:t>
      </w:r>
      <w:r w:rsidR="002E6991" w:rsidRPr="00D468D8">
        <w:rPr>
          <w:rFonts w:ascii="Times New Roman" w:hAnsi="Times New Roman"/>
        </w:rPr>
        <w:t>__________</w:t>
      </w:r>
      <w:r w:rsidR="0001122D" w:rsidRPr="00D468D8">
        <w:rPr>
          <w:rFonts w:ascii="Times New Roman" w:hAnsi="Times New Roman"/>
        </w:rPr>
        <w:t xml:space="preserve"> </w:t>
      </w:r>
      <w:r w:rsidRPr="00D468D8">
        <w:rPr>
          <w:rFonts w:ascii="Times New Roman" w:hAnsi="Times New Roman"/>
        </w:rPr>
        <w:t xml:space="preserve">за исключением регламентных перерывов до 3 часов в неделю, необходимых для проведения технологических работ. Не гарантируется абсолютная бесперебойность или безошибочность услуги, хотя Поставщик предпримет все разумные усилия и меры с целью недопущения этого. Подбор нормативных правовых актов и иных документов, включаемых в ИС </w:t>
      </w:r>
      <w:r w:rsidR="002E6991" w:rsidRPr="00D468D8">
        <w:rPr>
          <w:rFonts w:ascii="Times New Roman" w:hAnsi="Times New Roman"/>
        </w:rPr>
        <w:t>___________</w:t>
      </w:r>
      <w:r w:rsidRPr="00D468D8">
        <w:rPr>
          <w:rFonts w:ascii="Times New Roman" w:hAnsi="Times New Roman"/>
        </w:rPr>
        <w:t xml:space="preserve"> - WWW является прерогативой Компании. Отдельные приложения к документам, формат которых не поддерживается, могут отсутствовать.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2.1.3. Вести незамедлительную работу по актуализации и наполнению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2.1.4. При наличии возможности, бесплатно осуществлять поиск интересующей Заказчика информации в соответствии с приобретенным комплектом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______________</w:t>
      </w:r>
      <w:r w:rsidRPr="00D468D8">
        <w:rPr>
          <w:rFonts w:ascii="Times New Roman" w:hAnsi="Times New Roman" w:cs="Times New Roman"/>
          <w:lang w:val="ru-RU"/>
        </w:rPr>
        <w:t>. Поиск документов осуществляется только при условии указания Заказчиком точных реквизитов запрашиваемого документа, при этом Поставщик не осуществляет толкование правовых норм с целью разъяснения - каким именно документом мог бы теоретически регулироваться интересующий Заказчиком вопрос.</w:t>
      </w:r>
    </w:p>
    <w:p w:rsidR="00516F3D" w:rsidRPr="00D468D8" w:rsidRDefault="00516F3D" w:rsidP="00516F3D">
      <w:pPr>
        <w:pStyle w:val="31"/>
        <w:spacing w:line="240" w:lineRule="auto"/>
        <w:rPr>
          <w:rFonts w:ascii="Times New Roman" w:hAnsi="Times New Roman" w:cs="Times New Roman"/>
          <w:sz w:val="20"/>
        </w:rPr>
      </w:pPr>
      <w:r w:rsidRPr="00D468D8">
        <w:rPr>
          <w:rFonts w:ascii="Times New Roman" w:hAnsi="Times New Roman" w:cs="Times New Roman"/>
          <w:sz w:val="20"/>
        </w:rPr>
        <w:t xml:space="preserve">2.1.5. По заявке Заказчика, при установке </w:t>
      </w:r>
      <w:r w:rsidRPr="00D468D8">
        <w:rPr>
          <w:rFonts w:ascii="Times New Roman" w:eastAsia="Arial Unicode MS" w:hAnsi="Times New Roman" w:cs="Times New Roman"/>
          <w:bCs/>
          <w:sz w:val="20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sz w:val="20"/>
        </w:rPr>
        <w:t>__________</w:t>
      </w:r>
      <w:r w:rsidRPr="00D468D8">
        <w:rPr>
          <w:rFonts w:ascii="Times New Roman" w:eastAsia="Arial Unicode MS" w:hAnsi="Times New Roman" w:cs="Times New Roman"/>
          <w:bCs/>
          <w:sz w:val="20"/>
        </w:rPr>
        <w:t>,</w:t>
      </w:r>
      <w:r w:rsidRPr="00D468D8">
        <w:rPr>
          <w:rFonts w:ascii="Times New Roman" w:hAnsi="Times New Roman" w:cs="Times New Roman"/>
          <w:sz w:val="20"/>
        </w:rPr>
        <w:t xml:space="preserve"> провести обучение работе (с </w:t>
      </w:r>
      <w:r w:rsidRPr="00D468D8">
        <w:rPr>
          <w:rFonts w:ascii="Times New Roman" w:eastAsia="Arial Unicode MS" w:hAnsi="Times New Roman" w:cs="Times New Roman"/>
          <w:bCs/>
          <w:sz w:val="20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sz w:val="20"/>
        </w:rPr>
        <w:t>________</w:t>
      </w:r>
      <w:r w:rsidRPr="00D468D8">
        <w:rPr>
          <w:rFonts w:ascii="Times New Roman" w:hAnsi="Times New Roman" w:cs="Times New Roman"/>
          <w:sz w:val="20"/>
        </w:rPr>
        <w:t xml:space="preserve">) представителей Заказчика.  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2.1.6. Осуществлять отправку (иногородним Заказчикам) или установку (по г. Астана)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</w:t>
      </w:r>
      <w:r w:rsidRPr="00D468D8">
        <w:rPr>
          <w:rFonts w:ascii="Times New Roman" w:hAnsi="Times New Roman" w:cs="Times New Roman"/>
          <w:lang w:val="ru-RU"/>
        </w:rPr>
        <w:t xml:space="preserve"> в течение 3 рабочих дней с момента поступления оплаты на расчетный счет Поставщика.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2.1.7. Бесплатно оказывать помощь Заказчику по вопросам организации работы с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посредством телефонной или электронной связи, за исключением случаев, предусмотренных в пункте 3.1.1. настоящего Договора. </w:t>
      </w:r>
    </w:p>
    <w:p w:rsidR="00B82E3D" w:rsidRPr="00D468D8" w:rsidRDefault="00516F3D" w:rsidP="00B82E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2.1.7. Поставщик обязуется обеспечивать функциональность 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до окончания срока договора.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b/>
          <w:i/>
          <w:lang w:val="ru-RU"/>
        </w:rPr>
      </w:pPr>
      <w:r w:rsidRPr="00D468D8">
        <w:rPr>
          <w:rFonts w:ascii="Times New Roman" w:hAnsi="Times New Roman" w:cs="Times New Roman"/>
          <w:b/>
          <w:i/>
          <w:lang w:val="ru-RU"/>
        </w:rPr>
        <w:lastRenderedPageBreak/>
        <w:t>2.2. Заказчик обязуется: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color w:val="auto"/>
          <w:lang w:val="ru-RU"/>
        </w:rPr>
        <w:t xml:space="preserve">2.2.1. Оплатить стоимость </w:t>
      </w:r>
      <w:r w:rsidRPr="00D468D8">
        <w:rPr>
          <w:rFonts w:ascii="Times New Roman" w:eastAsia="Arial Unicode MS" w:hAnsi="Times New Roman" w:cs="Times New Roman"/>
          <w:bCs/>
          <w:color w:val="auto"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в размере и сроки, </w:t>
      </w:r>
      <w:r w:rsidR="006E29EE" w:rsidRPr="00D468D8">
        <w:rPr>
          <w:rFonts w:ascii="Times New Roman" w:hAnsi="Times New Roman" w:cs="Times New Roman"/>
          <w:color w:val="auto"/>
          <w:lang w:val="ru-RU"/>
        </w:rPr>
        <w:t>предусмотренные в пункта</w:t>
      </w:r>
      <w:r w:rsidR="0001122D" w:rsidRPr="00D468D8">
        <w:rPr>
          <w:rFonts w:ascii="Times New Roman" w:hAnsi="Times New Roman" w:cs="Times New Roman"/>
          <w:color w:val="auto"/>
          <w:lang w:val="ru-RU"/>
        </w:rPr>
        <w:t>х 4.1, 4.2. настоящего Договора</w:t>
      </w:r>
      <w:r w:rsidRPr="00D468D8">
        <w:rPr>
          <w:rFonts w:ascii="Times New Roman" w:hAnsi="Times New Roman" w:cs="Times New Roman"/>
          <w:color w:val="auto"/>
          <w:lang w:val="ru-RU"/>
        </w:rPr>
        <w:t>.</w:t>
      </w:r>
    </w:p>
    <w:p w:rsidR="00516F3D" w:rsidRPr="00D468D8" w:rsidRDefault="00516F3D" w:rsidP="00516F3D">
      <w:pPr>
        <w:tabs>
          <w:tab w:val="left" w:pos="1276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2.2.2. Соблюдать исключительные авторские права на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(включая программные средства и базы данных). Приобретаемый в соответствии с настоящим Договором экземпляр -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>предназначается для установки (инсталляции) на персональном компьютере (компьютерах - для сетевой версии) Заказчика и внутреннего некоммерческого использования.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 Заказчик не приобретает на оригинал и (или) экземпляры 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и ее существенные компоненты (компьютерные программы, классификаторы, комплекты «Бухгалтер», «Континент», «Медицина», «Справки», «Юрист», дизайн, гиперссылки, метки, закладки и т.д.) никаких (ни исключительных, ни неисключительных) прав на: воспроизведение, </w:t>
      </w:r>
      <w:bookmarkStart w:id="0" w:name="SUB160202"/>
      <w:bookmarkStart w:id="1" w:name="sub1000128947"/>
      <w:bookmarkEnd w:id="0"/>
      <w:r w:rsidRPr="00D468D8">
        <w:rPr>
          <w:rFonts w:ascii="Times New Roman" w:hAnsi="Times New Roman" w:cs="Times New Roman"/>
          <w:lang w:val="ru-RU"/>
        </w:rPr>
        <w:t xml:space="preserve">распространение любым способом, </w:t>
      </w:r>
      <w:bookmarkStart w:id="2" w:name="SUB160203"/>
      <w:bookmarkEnd w:id="2"/>
      <w:r w:rsidRPr="00D468D8">
        <w:rPr>
          <w:rFonts w:ascii="Times New Roman" w:hAnsi="Times New Roman" w:cs="Times New Roman"/>
          <w:lang w:val="ru-RU"/>
        </w:rPr>
        <w:t xml:space="preserve">импорт в целях распространения, публичный показ, </w:t>
      </w:r>
      <w:bookmarkStart w:id="3" w:name="SUB160205"/>
      <w:bookmarkEnd w:id="3"/>
      <w:r w:rsidRPr="00D468D8">
        <w:rPr>
          <w:rFonts w:ascii="Times New Roman" w:hAnsi="Times New Roman" w:cs="Times New Roman"/>
          <w:lang w:val="ru-RU"/>
        </w:rPr>
        <w:t xml:space="preserve">публичное исполнение, </w:t>
      </w:r>
      <w:bookmarkStart w:id="4" w:name="SUB160206"/>
      <w:bookmarkEnd w:id="4"/>
      <w:r w:rsidRPr="00D468D8">
        <w:rPr>
          <w:rFonts w:ascii="Times New Roman" w:hAnsi="Times New Roman" w:cs="Times New Roman"/>
          <w:lang w:val="ru-RU"/>
        </w:rPr>
        <w:t xml:space="preserve">публичное сообщение, </w:t>
      </w:r>
      <w:bookmarkStart w:id="5" w:name="SUB160207"/>
      <w:bookmarkStart w:id="6" w:name="SUB160209"/>
      <w:bookmarkEnd w:id="5"/>
      <w:bookmarkEnd w:id="6"/>
      <w:r w:rsidRPr="00D468D8">
        <w:rPr>
          <w:rFonts w:ascii="Times New Roman" w:hAnsi="Times New Roman" w:cs="Times New Roman"/>
          <w:lang w:val="ru-RU"/>
        </w:rPr>
        <w:t xml:space="preserve">перевод, </w:t>
      </w:r>
      <w:bookmarkStart w:id="7" w:name="SUB160210"/>
      <w:bookmarkEnd w:id="7"/>
      <w:r w:rsidRPr="00D468D8">
        <w:rPr>
          <w:rFonts w:ascii="Times New Roman" w:hAnsi="Times New Roman" w:cs="Times New Roman"/>
          <w:lang w:val="ru-RU"/>
        </w:rPr>
        <w:t xml:space="preserve">переработку, доведение до всеобщего сведения, </w:t>
      </w:r>
      <w:bookmarkStart w:id="8" w:name="SUB160211"/>
      <w:bookmarkEnd w:id="1"/>
      <w:bookmarkEnd w:id="8"/>
      <w:r w:rsidRPr="00D468D8">
        <w:rPr>
          <w:rFonts w:ascii="Times New Roman" w:hAnsi="Times New Roman" w:cs="Times New Roman"/>
          <w:lang w:val="ru-RU"/>
        </w:rPr>
        <w:t xml:space="preserve">осуществление иных действий, кроме прямо предусмотренных настоящим Договором. Использованные в данном пункте термины толкуются в соответствии со ст.16 Закона Республики Казахстан от 10 июня 1996 года № 6-1 </w:t>
      </w:r>
      <w:r w:rsidR="00C913CB" w:rsidRPr="00D468D8">
        <w:rPr>
          <w:rFonts w:ascii="Times New Roman" w:hAnsi="Times New Roman" w:cs="Times New Roman"/>
          <w:lang w:val="ru-RU"/>
        </w:rPr>
        <w:t>«</w:t>
      </w:r>
      <w:r w:rsidRPr="00D468D8">
        <w:rPr>
          <w:rFonts w:ascii="Times New Roman" w:hAnsi="Times New Roman" w:cs="Times New Roman"/>
          <w:lang w:val="ru-RU"/>
        </w:rPr>
        <w:t>Об авторском праве и смежных правах</w:t>
      </w:r>
      <w:r w:rsidR="00C913CB" w:rsidRPr="00D468D8">
        <w:rPr>
          <w:rFonts w:ascii="Times New Roman" w:hAnsi="Times New Roman" w:cs="Times New Roman"/>
          <w:lang w:val="ru-RU"/>
        </w:rPr>
        <w:t>»</w:t>
      </w:r>
      <w:r w:rsidRPr="00D468D8">
        <w:rPr>
          <w:rFonts w:ascii="Times New Roman" w:hAnsi="Times New Roman" w:cs="Times New Roman"/>
          <w:lang w:val="ru-RU"/>
        </w:rPr>
        <w:t>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Электронные документы, полученные Заказчиком в результате использования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 </w:t>
      </w:r>
      <w:r w:rsidRPr="00D468D8">
        <w:rPr>
          <w:rFonts w:ascii="Times New Roman" w:hAnsi="Times New Roman" w:cs="Times New Roman"/>
          <w:lang w:val="ru-RU"/>
        </w:rPr>
        <w:t xml:space="preserve">по настоящему Договору, предназначены для внутреннего некоммерческого использования (на персональном компьютере физического лица либо на компьютерах, принадлежащих юридическому лицу). Распространение их 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лицам в виде файлов на магнитных или иных носителях, а также по каналам связи и сетям телекоммуникаций (в том числе в сети Интернет) без разрешения Поставщика запрещается (за исключением случаев, предусмотренных статьей 8 Закона Республики Казахстан от 10 июня 1996 года № 6-1 </w:t>
      </w:r>
      <w:r w:rsidR="002E6991" w:rsidRPr="00D468D8">
        <w:rPr>
          <w:rFonts w:ascii="Times New Roman" w:hAnsi="Times New Roman" w:cs="Times New Roman"/>
          <w:color w:val="auto"/>
          <w:lang w:val="ru-RU"/>
        </w:rPr>
        <w:t>«</w:t>
      </w:r>
      <w:r w:rsidRPr="00D468D8">
        <w:rPr>
          <w:rFonts w:ascii="Times New Roman" w:hAnsi="Times New Roman" w:cs="Times New Roman"/>
          <w:color w:val="auto"/>
          <w:lang w:val="ru-RU"/>
        </w:rPr>
        <w:t>Об авторском праве и смежных правах</w:t>
      </w:r>
      <w:r w:rsidR="002E6991" w:rsidRPr="00D468D8">
        <w:rPr>
          <w:rFonts w:ascii="Times New Roman" w:hAnsi="Times New Roman" w:cs="Times New Roman"/>
          <w:color w:val="auto"/>
          <w:lang w:val="ru-RU"/>
        </w:rPr>
        <w:t>»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и при условии отсутствия в таких документах элементов </w:t>
      </w:r>
      <w:r w:rsidRPr="00D468D8">
        <w:rPr>
          <w:rFonts w:ascii="Times New Roman" w:eastAsia="Arial Unicode MS" w:hAnsi="Times New Roman" w:cs="Times New Roman"/>
          <w:bCs/>
          <w:color w:val="auto"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- дизайна, графического оформления, гиперссылок, меток, закладок и т.д.). При воспроизведении текстов документов, полученных из </w:t>
      </w:r>
      <w:r w:rsidRPr="00D468D8">
        <w:rPr>
          <w:rFonts w:ascii="Times New Roman" w:eastAsia="Arial Unicode MS" w:hAnsi="Times New Roman" w:cs="Times New Roman"/>
          <w:bCs/>
          <w:color w:val="auto"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на бумажных носителях, ссылка на </w:t>
      </w:r>
      <w:r w:rsidRPr="00D468D8">
        <w:rPr>
          <w:rFonts w:ascii="Times New Roman" w:eastAsia="Arial Unicode MS" w:hAnsi="Times New Roman" w:cs="Times New Roman"/>
          <w:bCs/>
          <w:color w:val="auto"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обязательна. Воспроизведение (перепечатка) и распространение документов из </w:t>
      </w:r>
      <w:r w:rsidRPr="00D468D8">
        <w:rPr>
          <w:rFonts w:ascii="Times New Roman" w:eastAsia="Arial Unicode MS" w:hAnsi="Times New Roman" w:cs="Times New Roman"/>
          <w:bCs/>
          <w:color w:val="auto"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color w:val="auto"/>
          <w:lang w:val="ru-RU"/>
        </w:rPr>
        <w:t>,</w:t>
      </w:r>
      <w:r w:rsidRPr="00D468D8">
        <w:rPr>
          <w:rFonts w:ascii="Times New Roman" w:eastAsia="Arial Unicode MS" w:hAnsi="Times New Roman" w:cs="Times New Roman"/>
          <w:b/>
          <w:bCs/>
          <w:color w:val="auto"/>
          <w:lang w:val="ru-RU"/>
        </w:rPr>
        <w:t xml:space="preserve"> </w:t>
      </w:r>
      <w:r w:rsidRPr="00D468D8">
        <w:rPr>
          <w:rFonts w:ascii="Times New Roman" w:hAnsi="Times New Roman" w:cs="Times New Roman"/>
          <w:color w:val="auto"/>
          <w:lang w:val="ru-RU"/>
        </w:rPr>
        <w:t>являющихся объектами авторского права третьих лиц, не разрешается.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D468D8">
        <w:rPr>
          <w:rFonts w:ascii="Times New Roman" w:hAnsi="Times New Roman" w:cs="Times New Roman"/>
          <w:color w:val="auto"/>
          <w:lang w:val="ru-RU"/>
        </w:rPr>
        <w:t>Заказчик обязуется также не совершать иные действия, нарушающие казахстанские и международные нормы по авторскому праву.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2.2.3. Нести солидарную ответственность за действия своих сотрудников, ведущие к нарушению авторских прав Поставщика в случае необеспечения требований п.п. 2.2.2. настоящего Договора. 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color w:val="auto"/>
          <w:lang w:val="ru-RU"/>
        </w:rPr>
        <w:t>2.2.4.</w:t>
      </w:r>
      <w:r w:rsidRPr="00D468D8">
        <w:rPr>
          <w:rFonts w:ascii="Times New Roman" w:hAnsi="Times New Roman" w:cs="Times New Roman"/>
          <w:lang w:val="ru-RU"/>
        </w:rPr>
        <w:t xml:space="preserve"> Соблюдать указанные в Приложении № 2 к настоящему Договору минимальные технические требования к компьютеру, локальной сети - на которых будет установлена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В целях улучшения качества обслуживания (увеличения объема документов, включаемых в базу данных; улучшения формата их представления и т.п.) Поставщик имеет право изменять минимальные технические требования, указанные в Приложении № 2 к настоящему Договору, предварительно уведомив об этом Заказчика. </w:t>
      </w:r>
    </w:p>
    <w:p w:rsidR="00516F3D" w:rsidRPr="00D468D8" w:rsidRDefault="00516F3D" w:rsidP="00516F3D">
      <w:pPr>
        <w:pStyle w:val="31"/>
        <w:spacing w:line="240" w:lineRule="auto"/>
        <w:rPr>
          <w:rFonts w:ascii="Times New Roman" w:hAnsi="Times New Roman" w:cs="Times New Roman"/>
          <w:b/>
          <w:sz w:val="20"/>
        </w:rPr>
      </w:pPr>
      <w:r w:rsidRPr="00D468D8">
        <w:rPr>
          <w:rFonts w:ascii="Times New Roman" w:hAnsi="Times New Roman" w:cs="Times New Roman"/>
          <w:sz w:val="20"/>
        </w:rPr>
        <w:t xml:space="preserve">2.2.5. Незамедлительно уведомлять Поставщика о смене фактического (юридического, электронного) адреса, банковских реквизитов, телефонов для доставки </w:t>
      </w:r>
      <w:r w:rsidRPr="00D468D8">
        <w:rPr>
          <w:rFonts w:ascii="Times New Roman" w:eastAsia="Arial Unicode MS" w:hAnsi="Times New Roman" w:cs="Times New Roman"/>
          <w:bCs/>
          <w:sz w:val="20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sz w:val="20"/>
        </w:rPr>
        <w:t>__________</w:t>
      </w:r>
      <w:r w:rsidRPr="00D468D8">
        <w:rPr>
          <w:rFonts w:ascii="Times New Roman" w:hAnsi="Times New Roman" w:cs="Times New Roman"/>
          <w:sz w:val="20"/>
        </w:rPr>
        <w:t xml:space="preserve">, а также ответственных работников по Договору. В противном случае, поставщик не несет ответственности за срыв сроков поставки ИС </w:t>
      </w:r>
      <w:r w:rsidR="002E6991" w:rsidRPr="00D468D8">
        <w:rPr>
          <w:rFonts w:ascii="Times New Roman" w:eastAsia="Arial Unicode MS" w:hAnsi="Times New Roman" w:cs="Times New Roman"/>
          <w:bCs/>
          <w:sz w:val="20"/>
        </w:rPr>
        <w:t>__________</w:t>
      </w:r>
      <w:r w:rsidRPr="00D468D8">
        <w:rPr>
          <w:rFonts w:ascii="Times New Roman" w:hAnsi="Times New Roman" w:cs="Times New Roman"/>
          <w:sz w:val="20"/>
        </w:rPr>
        <w:t xml:space="preserve"> и обновлений, оговоренных в п.1.1. Приложения № 1. </w:t>
      </w:r>
      <w:r w:rsidRPr="00D468D8">
        <w:rPr>
          <w:rFonts w:ascii="Times New Roman" w:hAnsi="Times New Roman" w:cs="Times New Roman"/>
          <w:color w:val="auto"/>
          <w:sz w:val="20"/>
        </w:rPr>
        <w:t>В этом случае уплаченные суммы Заказчику не возвращаются.</w:t>
      </w:r>
    </w:p>
    <w:p w:rsidR="00516F3D" w:rsidRPr="00D468D8" w:rsidRDefault="00516F3D" w:rsidP="00516F3D">
      <w:pPr>
        <w:pStyle w:val="31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D468D8">
        <w:rPr>
          <w:rFonts w:ascii="Times New Roman" w:hAnsi="Times New Roman" w:cs="Times New Roman"/>
          <w:sz w:val="20"/>
        </w:rPr>
        <w:t xml:space="preserve">При неполучении </w:t>
      </w:r>
      <w:r w:rsidRPr="00D468D8">
        <w:rPr>
          <w:rFonts w:ascii="Times New Roman" w:eastAsia="Arial Unicode MS" w:hAnsi="Times New Roman" w:cs="Times New Roman"/>
          <w:bCs/>
          <w:sz w:val="20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sz w:val="20"/>
        </w:rPr>
        <w:t>__________</w:t>
      </w:r>
      <w:r w:rsidRPr="00D468D8">
        <w:rPr>
          <w:rFonts w:ascii="Times New Roman" w:hAnsi="Times New Roman" w:cs="Times New Roman"/>
          <w:sz w:val="20"/>
        </w:rPr>
        <w:t xml:space="preserve"> и обновлений к ней в оговоренные сроки (п.п.1.1. Приложения № 1) </w:t>
      </w:r>
      <w:r w:rsidRPr="00D468D8">
        <w:rPr>
          <w:rFonts w:ascii="Times New Roman" w:hAnsi="Times New Roman" w:cs="Times New Roman"/>
          <w:color w:val="auto"/>
          <w:sz w:val="20"/>
        </w:rPr>
        <w:t>незамедлительно сообщить об этом Поставщику.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D468D8">
        <w:rPr>
          <w:rFonts w:ascii="Times New Roman" w:hAnsi="Times New Roman" w:cs="Times New Roman"/>
          <w:color w:val="auto"/>
          <w:lang w:val="ru-RU"/>
        </w:rPr>
        <w:t>2.2.6. Предоставить доверенность для получения ИС «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color w:val="auto"/>
          <w:lang w:val="ru-RU"/>
        </w:rPr>
        <w:t>».</w:t>
      </w:r>
    </w:p>
    <w:p w:rsidR="00516F3D" w:rsidRPr="00D468D8" w:rsidRDefault="00516F3D" w:rsidP="00516F3D">
      <w:pPr>
        <w:pStyle w:val="11"/>
        <w:ind w:firstLine="284"/>
        <w:jc w:val="both"/>
        <w:rPr>
          <w:rFonts w:ascii="Times New Roman" w:hAnsi="Times New Roman"/>
        </w:rPr>
      </w:pPr>
      <w:r w:rsidRPr="00D468D8">
        <w:rPr>
          <w:rFonts w:ascii="Times New Roman" w:hAnsi="Times New Roman"/>
        </w:rPr>
        <w:t>2.2.7. Заказчик в Приложении №1 должен указать:</w:t>
      </w:r>
    </w:p>
    <w:p w:rsidR="00516F3D" w:rsidRPr="00D468D8" w:rsidRDefault="00516F3D" w:rsidP="00516F3D">
      <w:pPr>
        <w:pStyle w:val="11"/>
        <w:widowControl/>
        <w:numPr>
          <w:ilvl w:val="0"/>
          <w:numId w:val="21"/>
        </w:numPr>
        <w:ind w:left="0" w:firstLine="284"/>
        <w:jc w:val="both"/>
        <w:rPr>
          <w:rFonts w:ascii="Times New Roman" w:hAnsi="Times New Roman"/>
        </w:rPr>
      </w:pPr>
      <w:r w:rsidRPr="00D468D8">
        <w:rPr>
          <w:rFonts w:ascii="Times New Roman" w:hAnsi="Times New Roman"/>
        </w:rPr>
        <w:t>Электронный адрес для предоставления логина и пароля.</w:t>
      </w:r>
    </w:p>
    <w:p w:rsidR="00516F3D" w:rsidRPr="00D468D8" w:rsidRDefault="00516F3D" w:rsidP="00516F3D">
      <w:pPr>
        <w:pStyle w:val="11"/>
        <w:widowControl/>
        <w:numPr>
          <w:ilvl w:val="0"/>
          <w:numId w:val="21"/>
        </w:numPr>
        <w:ind w:left="0" w:firstLine="284"/>
        <w:jc w:val="both"/>
        <w:rPr>
          <w:rFonts w:ascii="Times New Roman" w:hAnsi="Times New Roman"/>
        </w:rPr>
      </w:pPr>
      <w:r w:rsidRPr="00D468D8">
        <w:rPr>
          <w:rFonts w:ascii="Times New Roman" w:hAnsi="Times New Roman"/>
        </w:rPr>
        <w:t xml:space="preserve">Электронный адрес для обмена сообщениями (новости и анонсы семинаров, извещениях об изменениях в ИС </w:t>
      </w:r>
      <w:r w:rsidR="002E6991" w:rsidRPr="00D468D8">
        <w:rPr>
          <w:rFonts w:ascii="Times New Roman" w:eastAsia="Arial Unicode MS" w:hAnsi="Times New Roman"/>
          <w:bCs/>
        </w:rPr>
        <w:t>__________</w:t>
      </w:r>
      <w:r w:rsidRPr="00D468D8">
        <w:rPr>
          <w:rFonts w:ascii="Times New Roman" w:hAnsi="Times New Roman"/>
        </w:rPr>
        <w:t>и прочие).</w:t>
      </w:r>
    </w:p>
    <w:p w:rsidR="00516F3D" w:rsidRPr="00D468D8" w:rsidRDefault="00516F3D" w:rsidP="00516F3D">
      <w:pPr>
        <w:pStyle w:val="11"/>
        <w:widowControl/>
        <w:numPr>
          <w:ilvl w:val="0"/>
          <w:numId w:val="21"/>
        </w:numPr>
        <w:ind w:left="0" w:firstLine="284"/>
        <w:jc w:val="both"/>
        <w:rPr>
          <w:rFonts w:ascii="Times New Roman" w:hAnsi="Times New Roman"/>
        </w:rPr>
      </w:pPr>
      <w:r w:rsidRPr="00D468D8">
        <w:rPr>
          <w:rFonts w:ascii="Times New Roman" w:hAnsi="Times New Roman"/>
        </w:rPr>
        <w:t>Электронный адрес для рассылки аннотаций значимых документов (при условии, что данная услуга входит в комплекты Заказчикя)</w:t>
      </w:r>
    </w:p>
    <w:p w:rsidR="0001122D" w:rsidRPr="00D468D8" w:rsidRDefault="00516F3D" w:rsidP="0001122D">
      <w:pPr>
        <w:pStyle w:val="23"/>
        <w:spacing w:before="0" w:beforeAutospacing="0" w:after="0" w:afterAutospacing="0"/>
        <w:ind w:hanging="425"/>
        <w:jc w:val="both"/>
        <w:rPr>
          <w:bCs/>
          <w:sz w:val="20"/>
          <w:szCs w:val="20"/>
        </w:rPr>
      </w:pPr>
      <w:r w:rsidRPr="00D468D8">
        <w:rPr>
          <w:bCs/>
          <w:sz w:val="20"/>
          <w:szCs w:val="20"/>
        </w:rPr>
        <w:t xml:space="preserve">            2.2.8.</w:t>
      </w:r>
      <w:r w:rsidR="0001122D" w:rsidRPr="00D468D8">
        <w:rPr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  <w:lang w:val="en-US"/>
        </w:rPr>
        <w:t>Microsoft</w:t>
      </w:r>
      <w:r w:rsidR="0001122D" w:rsidRPr="00D468D8">
        <w:rPr>
          <w:bCs/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  <w:lang w:val="en-US"/>
        </w:rPr>
        <w:t>Internet</w:t>
      </w:r>
      <w:r w:rsidR="0001122D" w:rsidRPr="00D468D8">
        <w:rPr>
          <w:bCs/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  <w:lang w:val="en-US"/>
        </w:rPr>
        <w:t>Explorer</w:t>
      </w:r>
      <w:r w:rsidR="0001122D" w:rsidRPr="00D468D8">
        <w:rPr>
          <w:bCs/>
          <w:sz w:val="20"/>
          <w:szCs w:val="20"/>
        </w:rPr>
        <w:t xml:space="preserve"> версии 10.0 и ниже - не поддерживаются для работы с ИС </w:t>
      </w:r>
      <w:r w:rsidR="002E6991" w:rsidRPr="00D468D8">
        <w:rPr>
          <w:rFonts w:eastAsia="Arial Unicode MS"/>
          <w:bCs/>
          <w:sz w:val="20"/>
          <w:szCs w:val="20"/>
        </w:rPr>
        <w:t>__________</w:t>
      </w:r>
      <w:r w:rsidR="0001122D" w:rsidRPr="00D468D8">
        <w:rPr>
          <w:bCs/>
          <w:sz w:val="20"/>
          <w:szCs w:val="20"/>
        </w:rPr>
        <w:t>. (ИС Бухгалтер-</w:t>
      </w:r>
      <w:r w:rsidR="0001122D" w:rsidRPr="00D468D8">
        <w:rPr>
          <w:bCs/>
          <w:sz w:val="20"/>
          <w:szCs w:val="20"/>
          <w:lang w:val="en-US"/>
        </w:rPr>
        <w:t>WWW</w:t>
      </w:r>
      <w:r w:rsidR="0001122D" w:rsidRPr="00D468D8">
        <w:rPr>
          <w:bCs/>
          <w:sz w:val="20"/>
          <w:szCs w:val="20"/>
        </w:rPr>
        <w:t xml:space="preserve"> работать не будет!). Для корректной работы с ИС </w:t>
      </w:r>
      <w:r w:rsidR="002E6991" w:rsidRPr="00D468D8">
        <w:rPr>
          <w:rFonts w:eastAsia="Arial Unicode MS"/>
          <w:bCs/>
          <w:sz w:val="20"/>
          <w:szCs w:val="20"/>
        </w:rPr>
        <w:t>__________</w:t>
      </w:r>
      <w:r w:rsidR="0001122D" w:rsidRPr="00D468D8">
        <w:rPr>
          <w:bCs/>
          <w:sz w:val="20"/>
          <w:szCs w:val="20"/>
        </w:rPr>
        <w:t xml:space="preserve">рекомендуется использовать: </w:t>
      </w:r>
      <w:r w:rsidR="0001122D" w:rsidRPr="00D468D8">
        <w:rPr>
          <w:bCs/>
          <w:sz w:val="20"/>
          <w:szCs w:val="20"/>
          <w:lang w:val="en-US"/>
        </w:rPr>
        <w:t>Microsoft</w:t>
      </w:r>
      <w:r w:rsidR="0001122D" w:rsidRPr="00D468D8">
        <w:rPr>
          <w:bCs/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  <w:lang w:val="en-US"/>
        </w:rPr>
        <w:t>Internet</w:t>
      </w:r>
      <w:r w:rsidR="0001122D" w:rsidRPr="00D468D8">
        <w:rPr>
          <w:bCs/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  <w:lang w:val="en-US"/>
        </w:rPr>
        <w:t>Explorer</w:t>
      </w:r>
      <w:r w:rsidR="0001122D" w:rsidRPr="00D468D8">
        <w:rPr>
          <w:bCs/>
          <w:sz w:val="20"/>
          <w:szCs w:val="20"/>
        </w:rPr>
        <w:t xml:space="preserve"> 11.0 и выше, </w:t>
      </w:r>
      <w:r w:rsidR="0001122D" w:rsidRPr="00D468D8">
        <w:rPr>
          <w:bCs/>
          <w:sz w:val="20"/>
          <w:szCs w:val="20"/>
          <w:lang w:val="en-US"/>
        </w:rPr>
        <w:t>Opera</w:t>
      </w:r>
      <w:r w:rsidR="0001122D" w:rsidRPr="00D468D8">
        <w:rPr>
          <w:bCs/>
          <w:sz w:val="20"/>
          <w:szCs w:val="20"/>
        </w:rPr>
        <w:t xml:space="preserve"> 30.0 и выше, </w:t>
      </w:r>
      <w:r w:rsidR="0001122D" w:rsidRPr="00D468D8">
        <w:rPr>
          <w:bCs/>
          <w:sz w:val="20"/>
          <w:szCs w:val="20"/>
          <w:lang w:val="en-US"/>
        </w:rPr>
        <w:t>Mozilla</w:t>
      </w:r>
      <w:r w:rsidR="0001122D" w:rsidRPr="00D468D8">
        <w:rPr>
          <w:bCs/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  <w:lang w:val="en-US"/>
        </w:rPr>
        <w:t>Firefox</w:t>
      </w:r>
      <w:r w:rsidR="0001122D" w:rsidRPr="00D468D8">
        <w:rPr>
          <w:bCs/>
          <w:sz w:val="20"/>
          <w:szCs w:val="20"/>
        </w:rPr>
        <w:t xml:space="preserve"> 38.0 и выше, </w:t>
      </w:r>
      <w:r w:rsidR="0001122D" w:rsidRPr="00D468D8">
        <w:rPr>
          <w:bCs/>
          <w:sz w:val="20"/>
          <w:szCs w:val="20"/>
          <w:lang w:val="en-US"/>
        </w:rPr>
        <w:t>Google</w:t>
      </w:r>
      <w:r w:rsidR="0001122D" w:rsidRPr="00D468D8">
        <w:rPr>
          <w:bCs/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  <w:lang w:val="en-US"/>
        </w:rPr>
        <w:t>Chrome</w:t>
      </w:r>
      <w:r w:rsidR="0001122D" w:rsidRPr="00D468D8">
        <w:rPr>
          <w:bCs/>
          <w:sz w:val="20"/>
          <w:szCs w:val="20"/>
        </w:rPr>
        <w:t xml:space="preserve"> 45.0 и выше, Интернет@</w:t>
      </w:r>
      <w:r w:rsidR="0001122D" w:rsidRPr="00D468D8">
        <w:rPr>
          <w:bCs/>
          <w:sz w:val="20"/>
          <w:szCs w:val="20"/>
          <w:lang w:val="en-US"/>
        </w:rPr>
        <w:t>Mail</w:t>
      </w:r>
      <w:r w:rsidR="0001122D" w:rsidRPr="00D468D8">
        <w:rPr>
          <w:bCs/>
          <w:sz w:val="20"/>
          <w:szCs w:val="20"/>
        </w:rPr>
        <w:t>.</w:t>
      </w:r>
      <w:r w:rsidR="0001122D" w:rsidRPr="00D468D8">
        <w:rPr>
          <w:bCs/>
          <w:sz w:val="20"/>
          <w:szCs w:val="20"/>
          <w:lang w:val="en-US"/>
        </w:rPr>
        <w:t>ru</w:t>
      </w:r>
      <w:r w:rsidR="0001122D" w:rsidRPr="00D468D8">
        <w:rPr>
          <w:bCs/>
          <w:sz w:val="20"/>
          <w:szCs w:val="20"/>
        </w:rPr>
        <w:t xml:space="preserve">, </w:t>
      </w:r>
      <w:r w:rsidR="0001122D" w:rsidRPr="00D468D8">
        <w:rPr>
          <w:bCs/>
          <w:sz w:val="20"/>
          <w:szCs w:val="20"/>
          <w:lang w:val="en-US"/>
        </w:rPr>
        <w:t>Safari</w:t>
      </w:r>
      <w:r w:rsidR="0001122D" w:rsidRPr="00D468D8">
        <w:rPr>
          <w:bCs/>
          <w:sz w:val="20"/>
          <w:szCs w:val="20"/>
        </w:rPr>
        <w:t xml:space="preserve"> 9.0 и выше, </w:t>
      </w:r>
      <w:r w:rsidR="0001122D" w:rsidRPr="00D468D8">
        <w:rPr>
          <w:bCs/>
          <w:sz w:val="20"/>
          <w:szCs w:val="20"/>
          <w:lang w:val="en-US"/>
        </w:rPr>
        <w:t>Edge</w:t>
      </w:r>
      <w:r w:rsidR="0001122D" w:rsidRPr="00D468D8">
        <w:rPr>
          <w:bCs/>
          <w:sz w:val="20"/>
          <w:szCs w:val="20"/>
        </w:rPr>
        <w:t xml:space="preserve"> 12.0, Яндекс.</w:t>
      </w:r>
      <w:r w:rsidR="002E6991" w:rsidRPr="00D468D8">
        <w:rPr>
          <w:bCs/>
          <w:sz w:val="20"/>
          <w:szCs w:val="20"/>
        </w:rPr>
        <w:t xml:space="preserve"> </w:t>
      </w:r>
      <w:r w:rsidR="0001122D" w:rsidRPr="00D468D8">
        <w:rPr>
          <w:bCs/>
          <w:sz w:val="20"/>
          <w:szCs w:val="20"/>
        </w:rPr>
        <w:t xml:space="preserve">Браузер (При использовании интернет браузеров устаревших версий, некоторые окна и кнопки могут отображаться некорректно, а скорость работы с поисковой системой и самим документом быть существенно снижена), </w:t>
      </w:r>
      <w:r w:rsidR="0001122D" w:rsidRPr="00D468D8">
        <w:rPr>
          <w:bCs/>
          <w:sz w:val="20"/>
          <w:szCs w:val="20"/>
          <w:lang w:val="en-US"/>
        </w:rPr>
        <w:t>Android</w:t>
      </w:r>
      <w:r w:rsidR="0001122D" w:rsidRPr="00D468D8">
        <w:rPr>
          <w:bCs/>
          <w:sz w:val="20"/>
          <w:szCs w:val="20"/>
        </w:rPr>
        <w:t xml:space="preserve"> = 4.4,  </w:t>
      </w:r>
      <w:r w:rsidR="0001122D" w:rsidRPr="00D468D8">
        <w:rPr>
          <w:bCs/>
          <w:sz w:val="20"/>
          <w:szCs w:val="20"/>
          <w:lang w:val="en-US"/>
        </w:rPr>
        <w:t>iOS</w:t>
      </w:r>
      <w:r w:rsidR="0001122D" w:rsidRPr="00D468D8">
        <w:rPr>
          <w:bCs/>
          <w:sz w:val="20"/>
          <w:szCs w:val="20"/>
        </w:rPr>
        <w:t>= 9.</w:t>
      </w:r>
    </w:p>
    <w:p w:rsidR="00516F3D" w:rsidRPr="00D468D8" w:rsidRDefault="00516F3D" w:rsidP="0001122D">
      <w:pPr>
        <w:pStyle w:val="23"/>
        <w:spacing w:before="0" w:beforeAutospacing="0" w:after="0" w:afterAutospacing="0"/>
        <w:ind w:hanging="425"/>
        <w:jc w:val="both"/>
        <w:rPr>
          <w:sz w:val="20"/>
          <w:szCs w:val="20"/>
        </w:rPr>
      </w:pPr>
      <w:r w:rsidRPr="00D468D8">
        <w:rPr>
          <w:sz w:val="20"/>
          <w:szCs w:val="20"/>
        </w:rPr>
        <w:t xml:space="preserve">            2.2.9.Изменение электронных адресов и логина-пароля производится только на основании официального письма от Заказчик</w:t>
      </w:r>
      <w:r w:rsidR="00B1444C" w:rsidRPr="00D468D8">
        <w:rPr>
          <w:sz w:val="20"/>
          <w:szCs w:val="20"/>
        </w:rPr>
        <w:t>а</w:t>
      </w:r>
      <w:r w:rsidRPr="00D468D8">
        <w:rPr>
          <w:sz w:val="20"/>
          <w:szCs w:val="20"/>
        </w:rPr>
        <w:t xml:space="preserve">. </w:t>
      </w:r>
    </w:p>
    <w:p w:rsidR="00516F3D" w:rsidRPr="00D468D8" w:rsidRDefault="00516F3D" w:rsidP="00516F3D">
      <w:pPr>
        <w:pStyle w:val="31"/>
        <w:spacing w:line="240" w:lineRule="auto"/>
        <w:ind w:firstLine="0"/>
        <w:rPr>
          <w:rFonts w:ascii="Times New Roman" w:hAnsi="Times New Roman" w:cs="Times New Roman"/>
          <w:sz w:val="20"/>
        </w:rPr>
      </w:pPr>
      <w:bookmarkStart w:id="9" w:name="_GoBack"/>
      <w:bookmarkEnd w:id="9"/>
    </w:p>
    <w:p w:rsidR="00516F3D" w:rsidRPr="00D468D8" w:rsidRDefault="00516F3D" w:rsidP="00516F3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>Права Сторон</w:t>
      </w:r>
    </w:p>
    <w:p w:rsidR="00B82E3D" w:rsidRPr="00D468D8" w:rsidRDefault="00B82E3D" w:rsidP="00B82E3D">
      <w:pPr>
        <w:ind w:left="360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i/>
          <w:lang w:val="ru-RU"/>
        </w:rPr>
        <w:t>3.1. Заказчик имеет право:</w:t>
      </w:r>
      <w:r w:rsidRPr="00D468D8">
        <w:rPr>
          <w:rFonts w:ascii="Times New Roman" w:hAnsi="Times New Roman" w:cs="Times New Roman"/>
          <w:b/>
          <w:lang w:val="ru-RU"/>
        </w:rPr>
        <w:t xml:space="preserve"> 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3.1.1. Предъявлять мотивированные претензии по поставке и функционированию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В случаях, когда эти претензии вызваны причинами, возникшими по вине Поставщика, он обязуется произвести бесплатную замену либо настройку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в течение 3-х рабочих дней.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lastRenderedPageBreak/>
        <w:t xml:space="preserve">В случаях, когда необходимость в установке либо перенастройке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возникает по причинам, зависящим от Заказчика </w:t>
      </w:r>
      <w:r w:rsidRPr="00D468D8">
        <w:rPr>
          <w:rFonts w:ascii="Times New Roman" w:hAnsi="Times New Roman" w:cs="Times New Roman"/>
          <w:color w:val="auto"/>
          <w:lang w:val="ru-RU"/>
        </w:rPr>
        <w:t>(операция по изменению лицензий, предполагающая запуск исполняемого модуля на компьютере, где установлен ключ, перенос</w:t>
      </w:r>
      <w:r w:rsidRPr="00D468D8">
        <w:rPr>
          <w:rFonts w:ascii="Times New Roman" w:hAnsi="Times New Roman" w:cs="Times New Roman"/>
          <w:lang w:val="ru-RU"/>
        </w:rPr>
        <w:t xml:space="preserve">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на другой компьютер; переинсталляция программного обеспечения Заказчика; кадровые перестановки сотрудников, работающих с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, </w:t>
      </w:r>
      <w:r w:rsidRPr="00D468D8">
        <w:rPr>
          <w:rFonts w:ascii="Times New Roman" w:hAnsi="Times New Roman" w:cs="Times New Roman"/>
          <w:lang w:val="ru-RU"/>
        </w:rPr>
        <w:t xml:space="preserve"> отсутствие основ компьютерных знаний у сотрудников, работающих с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, использование Заказчиком контрафактного программного обеспечения; наличие в компьютере вирусных программ</w:t>
      </w:r>
      <w:r w:rsidRPr="00D468D8">
        <w:rPr>
          <w:rFonts w:ascii="Times New Roman" w:hAnsi="Times New Roman" w:cs="Times New Roman"/>
          <w:lang w:val="ru-RU"/>
        </w:rPr>
        <w:t xml:space="preserve"> и т.д.),  прочие действия (в том числе – повлекшие за собой выход из строя ключа </w:t>
      </w:r>
      <w:r w:rsidRPr="00D468D8">
        <w:rPr>
          <w:rFonts w:ascii="Times New Roman" w:hAnsi="Times New Roman" w:cs="Times New Roman"/>
        </w:rPr>
        <w:t>HASP</w:t>
      </w:r>
      <w:r w:rsidRPr="00D468D8">
        <w:rPr>
          <w:rFonts w:ascii="Times New Roman" w:hAnsi="Times New Roman" w:cs="Times New Roman"/>
          <w:lang w:val="ru-RU"/>
        </w:rPr>
        <w:t xml:space="preserve">) и сбой в функционировании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.</w:t>
      </w:r>
      <w:r w:rsidRPr="00D468D8">
        <w:rPr>
          <w:rFonts w:ascii="Times New Roman" w:hAnsi="Times New Roman" w:cs="Times New Roman"/>
          <w:lang w:val="ru-RU"/>
        </w:rPr>
        <w:t xml:space="preserve"> Поставщик оказывает необходимые услуги по техническому обслуживанию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только за дополнительную плату.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Заказчик также обязуется оплатить стоимость вызова специалиста Поставщика в случаях, когда его вызов был произведен для устранения неполадок, за которые отвечает Поставщик, но при непосредственном исследовании компьютера, на котором установлена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,</w:t>
      </w:r>
      <w:r w:rsidRPr="00D468D8">
        <w:rPr>
          <w:rFonts w:ascii="Times New Roman" w:hAnsi="Times New Roman" w:cs="Times New Roman"/>
          <w:lang w:val="ru-RU"/>
        </w:rPr>
        <w:t xml:space="preserve"> было выявлено, что неполадки вызваны указанными выше действиями Заказчика.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3.1.2. Обменять в соответствии со статьей 454 Гражданского кодекса РК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надлежащего качества, т.е. не установленный на компьютер Заказчика 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(на комплект другой комплектации и другое количество рабочих мест и т.п.) в течение 14 дней со дня получения от Поставщика. Переданная Заказчику в соответствии с актом установки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надлежащего качества признается товаром, бывшим в употреблении и не подлежащим обмену в соответствии со статьей 454 Гражданского кодекса РК.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3.1.3. Расторгнуть настоящий Договор в соответствии с гражданским законодательством РК, а также в соответствии с п. 6.3. настоящего Договора. При этом суммы предоплаты возвращаются Заказчик</w:t>
      </w:r>
      <w:r w:rsidR="006E29EE" w:rsidRPr="00D468D8">
        <w:rPr>
          <w:rFonts w:ascii="Times New Roman" w:hAnsi="Times New Roman" w:cs="Times New Roman"/>
          <w:lang w:val="ru-RU"/>
        </w:rPr>
        <w:t>у</w:t>
      </w:r>
      <w:r w:rsidRPr="00D468D8">
        <w:rPr>
          <w:rFonts w:ascii="Times New Roman" w:hAnsi="Times New Roman" w:cs="Times New Roman"/>
          <w:lang w:val="ru-RU"/>
        </w:rPr>
        <w:t xml:space="preserve"> только при расторжении Договора по вине Поставщика или обстоятельствам, не зависящим от Сторон. 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 xml:space="preserve">3.2. </w:t>
      </w:r>
      <w:r w:rsidRPr="00D468D8">
        <w:rPr>
          <w:rFonts w:ascii="Times New Roman" w:hAnsi="Times New Roman" w:cs="Times New Roman"/>
          <w:b/>
          <w:i/>
          <w:lang w:val="ru-RU"/>
        </w:rPr>
        <w:t>Поставщик имеет право:</w:t>
      </w:r>
      <w:r w:rsidRPr="00D468D8">
        <w:rPr>
          <w:rFonts w:ascii="Times New Roman" w:hAnsi="Times New Roman" w:cs="Times New Roman"/>
          <w:b/>
          <w:lang w:val="ru-RU"/>
        </w:rPr>
        <w:t xml:space="preserve"> 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3.2.1. Изменить установленную дату рассылки обновлений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по причинам, не зависящим от Поставщика (как-то: перебои связи или поступление для внесения в базу больших объемов новых документов), но при сохранении оговоренной в Приложении № 1 периодичности обновлений.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3.2.2. Самостоятельно определять содержание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и отдельных ее комплектов. Подбор материалов, нормативных правовых актов и иных документов, включаемых в состав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,</w:t>
      </w:r>
      <w:r w:rsidRPr="00D468D8">
        <w:rPr>
          <w:rFonts w:ascii="Times New Roman" w:hAnsi="Times New Roman" w:cs="Times New Roman"/>
          <w:lang w:val="ru-RU"/>
        </w:rPr>
        <w:t xml:space="preserve"> является прерогативой Поставщика.</w:t>
      </w:r>
    </w:p>
    <w:p w:rsidR="00516F3D" w:rsidRPr="00D468D8" w:rsidRDefault="00516F3D" w:rsidP="00516F3D">
      <w:pPr>
        <w:pStyle w:val="ab"/>
        <w:tabs>
          <w:tab w:val="left" w:pos="368"/>
          <w:tab w:val="left" w:pos="127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D468D8">
        <w:rPr>
          <w:rFonts w:ascii="Times New Roman" w:hAnsi="Times New Roman"/>
          <w:sz w:val="20"/>
          <w:szCs w:val="20"/>
        </w:rPr>
        <w:t xml:space="preserve">       3.2.3. При обнаружении контрафактного использования </w:t>
      </w:r>
      <w:r w:rsidRPr="00D468D8">
        <w:rPr>
          <w:rFonts w:ascii="Times New Roman" w:eastAsia="Arial Unicode MS" w:hAnsi="Times New Roman"/>
          <w:bCs/>
          <w:sz w:val="20"/>
          <w:szCs w:val="20"/>
        </w:rPr>
        <w:t xml:space="preserve">ИС </w:t>
      </w:r>
      <w:r w:rsidR="002E6991" w:rsidRPr="00D468D8">
        <w:rPr>
          <w:rFonts w:ascii="Times New Roman" w:eastAsia="Arial Unicode MS" w:hAnsi="Times New Roman"/>
          <w:bCs/>
          <w:sz w:val="20"/>
          <w:szCs w:val="20"/>
        </w:rPr>
        <w:t>__________</w:t>
      </w:r>
      <w:r w:rsidRPr="00D468D8">
        <w:rPr>
          <w:rFonts w:ascii="Times New Roman" w:eastAsia="Arial Unicode MS" w:hAnsi="Times New Roman"/>
          <w:bCs/>
          <w:sz w:val="20"/>
          <w:szCs w:val="20"/>
        </w:rPr>
        <w:t xml:space="preserve"> </w:t>
      </w:r>
      <w:r w:rsidRPr="00D468D8">
        <w:rPr>
          <w:rFonts w:ascii="Times New Roman" w:hAnsi="Times New Roman"/>
          <w:sz w:val="20"/>
          <w:szCs w:val="20"/>
        </w:rPr>
        <w:t>Заказчик</w:t>
      </w:r>
      <w:r w:rsidR="006E29EE" w:rsidRPr="00D468D8">
        <w:rPr>
          <w:rFonts w:ascii="Times New Roman" w:hAnsi="Times New Roman"/>
          <w:sz w:val="20"/>
          <w:szCs w:val="20"/>
        </w:rPr>
        <w:t>о</w:t>
      </w:r>
      <w:r w:rsidRPr="00D468D8">
        <w:rPr>
          <w:rFonts w:ascii="Times New Roman" w:hAnsi="Times New Roman"/>
          <w:sz w:val="20"/>
          <w:szCs w:val="20"/>
        </w:rPr>
        <w:t>м, его работниками и (или) контрагентами Поставщик применяет способы защиты своих авторских прав, предусмотренные статьей 49 Закона об авторском праве, другими законодательными актами и настоящим Договором. При этом Поставщик вправе отказаться от исполнения настоящего Договора без возврата уплаченных сумм.</w:t>
      </w:r>
    </w:p>
    <w:p w:rsidR="00516F3D" w:rsidRPr="00D468D8" w:rsidRDefault="00516F3D" w:rsidP="0001122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3.2.4. Расторгнуть настоящий Договор в случае нарушения Заказчик</w:t>
      </w:r>
      <w:r w:rsidR="006E29EE" w:rsidRPr="00D468D8">
        <w:rPr>
          <w:rFonts w:ascii="Times New Roman" w:hAnsi="Times New Roman" w:cs="Times New Roman"/>
          <w:lang w:val="ru-RU"/>
        </w:rPr>
        <w:t>ом</w:t>
      </w:r>
      <w:r w:rsidRPr="00D468D8">
        <w:rPr>
          <w:rFonts w:ascii="Times New Roman" w:hAnsi="Times New Roman" w:cs="Times New Roman"/>
          <w:lang w:val="ru-RU"/>
        </w:rPr>
        <w:t xml:space="preserve"> п.п. 2.2.2. настоящего Договора без возврата уплаченных сумм.</w:t>
      </w:r>
    </w:p>
    <w:p w:rsidR="00413CA5" w:rsidRPr="00D468D8" w:rsidRDefault="00413CA5" w:rsidP="00EE46E7">
      <w:pPr>
        <w:jc w:val="both"/>
        <w:rPr>
          <w:rFonts w:ascii="Times New Roman" w:hAnsi="Times New Roman" w:cs="Times New Roman"/>
          <w:lang w:val="ru-RU"/>
        </w:rPr>
      </w:pPr>
    </w:p>
    <w:p w:rsidR="00516F3D" w:rsidRPr="00D468D8" w:rsidRDefault="00516F3D" w:rsidP="00516F3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>Порядок расчетов</w:t>
      </w:r>
    </w:p>
    <w:p w:rsidR="00B82E3D" w:rsidRPr="00D468D8" w:rsidRDefault="00B82E3D" w:rsidP="00B82E3D">
      <w:pPr>
        <w:ind w:left="360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B82E3D">
      <w:pPr>
        <w:numPr>
          <w:ilvl w:val="1"/>
          <w:numId w:val="1"/>
        </w:numPr>
        <w:tabs>
          <w:tab w:val="clear" w:pos="644"/>
          <w:tab w:val="num" w:pos="284"/>
        </w:tabs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Общая сумма договора составляет </w:t>
      </w:r>
      <w:r w:rsidR="00D468D8">
        <w:rPr>
          <w:rFonts w:ascii="Times New Roman" w:hAnsi="Times New Roman"/>
          <w:lang w:val="ru-RU"/>
        </w:rPr>
        <w:t>____________</w:t>
      </w:r>
      <w:r w:rsidR="00B82E3D" w:rsidRPr="00D468D8">
        <w:rPr>
          <w:rFonts w:ascii="Times New Roman" w:hAnsi="Times New Roman"/>
          <w:lang w:val="ru-RU"/>
        </w:rPr>
        <w:t xml:space="preserve"> </w:t>
      </w:r>
      <w:r w:rsidRPr="00D468D8">
        <w:rPr>
          <w:rFonts w:ascii="Times New Roman" w:hAnsi="Times New Roman"/>
          <w:lang w:val="ru-RU"/>
        </w:rPr>
        <w:t>(</w:t>
      </w:r>
      <w:r w:rsidR="00D468D8">
        <w:rPr>
          <w:rFonts w:ascii="Times New Roman" w:hAnsi="Times New Roman"/>
          <w:lang w:val="ru-RU"/>
        </w:rPr>
        <w:t>_______________</w:t>
      </w:r>
      <w:r w:rsidRPr="00D468D8">
        <w:rPr>
          <w:rFonts w:ascii="Times New Roman" w:hAnsi="Times New Roman"/>
          <w:lang w:val="ru-RU"/>
        </w:rPr>
        <w:t xml:space="preserve">) </w:t>
      </w:r>
      <w:r w:rsidRPr="00D468D8">
        <w:rPr>
          <w:rFonts w:ascii="Times New Roman" w:hAnsi="Times New Roman" w:cs="Times New Roman"/>
          <w:lang w:val="ru-RU"/>
        </w:rPr>
        <w:t>тенге, без НДС.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D468D8">
        <w:rPr>
          <w:rFonts w:ascii="Times New Roman" w:hAnsi="Times New Roman" w:cs="Times New Roman"/>
          <w:color w:val="auto"/>
          <w:lang w:val="ru-RU"/>
        </w:rPr>
        <w:t xml:space="preserve">4.2. Заказчик производит предоплату в размере 100% от общей суммы договора, путём перечисления денег на расчетный счёт Поставщика в течение 5 (пяти) рабочих дней с момента выставления счёта на оплату. 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color w:val="auto"/>
          <w:lang w:val="ru-RU"/>
        </w:rPr>
      </w:pPr>
      <w:r w:rsidRPr="00D468D8">
        <w:rPr>
          <w:rFonts w:ascii="Times New Roman" w:hAnsi="Times New Roman" w:cs="Times New Roman"/>
          <w:color w:val="auto"/>
          <w:lang w:val="ru-RU"/>
        </w:rPr>
        <w:t>4.3. Поставщиком выставляется Заказчик</w:t>
      </w:r>
      <w:r w:rsidR="006E29EE" w:rsidRPr="00D468D8">
        <w:rPr>
          <w:rFonts w:ascii="Times New Roman" w:hAnsi="Times New Roman" w:cs="Times New Roman"/>
          <w:color w:val="auto"/>
          <w:lang w:val="ru-RU"/>
        </w:rPr>
        <w:t>у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счет-фактура и </w:t>
      </w:r>
      <w:r w:rsidR="006E29EE" w:rsidRPr="00D468D8">
        <w:rPr>
          <w:rFonts w:ascii="Times New Roman" w:hAnsi="Times New Roman" w:cs="Times New Roman"/>
          <w:color w:val="auto"/>
          <w:lang w:val="ru-RU"/>
        </w:rPr>
        <w:t>акт выполненных работ</w:t>
      </w:r>
      <w:r w:rsidRPr="00D468D8">
        <w:rPr>
          <w:rFonts w:ascii="Times New Roman" w:hAnsi="Times New Roman" w:cs="Times New Roman"/>
          <w:color w:val="auto"/>
          <w:lang w:val="ru-RU"/>
        </w:rPr>
        <w:t>. Счет фактура выставляется один раз в календарный год за соответствующий налоговый период.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4.4. 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Основанием для передачи </w:t>
      </w:r>
      <w:r w:rsidRPr="00D468D8">
        <w:rPr>
          <w:rFonts w:ascii="Times New Roman" w:eastAsia="Arial Unicode MS" w:hAnsi="Times New Roman" w:cs="Times New Roman"/>
          <w:bCs/>
          <w:color w:val="auto"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является поступление денег на банковский счет Поставщика</w:t>
      </w:r>
      <w:r w:rsidRPr="00D468D8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D468D8">
        <w:rPr>
          <w:rFonts w:ascii="Times New Roman" w:hAnsi="Times New Roman" w:cs="Times New Roman"/>
          <w:lang w:val="ru-RU"/>
        </w:rPr>
        <w:t xml:space="preserve">Передача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</w:t>
      </w:r>
      <w:r w:rsidR="00A53FF7" w:rsidRPr="00D468D8">
        <w:rPr>
          <w:rFonts w:ascii="Times New Roman" w:hAnsi="Times New Roman" w:cs="Times New Roman"/>
          <w:lang w:val="ru-RU"/>
        </w:rPr>
        <w:t xml:space="preserve">и оказания услуг </w:t>
      </w:r>
      <w:r w:rsidRPr="00D468D8">
        <w:rPr>
          <w:rFonts w:ascii="Times New Roman" w:hAnsi="Times New Roman" w:cs="Times New Roman"/>
          <w:lang w:val="ru-RU"/>
        </w:rPr>
        <w:t>Заказчик</w:t>
      </w:r>
      <w:r w:rsidR="006E29EE" w:rsidRPr="00D468D8">
        <w:rPr>
          <w:rFonts w:ascii="Times New Roman" w:hAnsi="Times New Roman" w:cs="Times New Roman"/>
          <w:lang w:val="ru-RU"/>
        </w:rPr>
        <w:t>у</w:t>
      </w:r>
      <w:r w:rsidRPr="00D468D8">
        <w:rPr>
          <w:rFonts w:ascii="Times New Roman" w:hAnsi="Times New Roman" w:cs="Times New Roman"/>
          <w:lang w:val="ru-RU"/>
        </w:rPr>
        <w:t xml:space="preserve"> сопровождается актом установки, который предоставляется при первоначальной установке. В случае получения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почтой, документом, удостоверяющим поставку, является соответствующая квитанция, подтверждающая высылку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2E6991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.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lang w:val="ru-RU"/>
        </w:rPr>
      </w:pPr>
    </w:p>
    <w:p w:rsidR="00516F3D" w:rsidRPr="00D468D8" w:rsidRDefault="00516F3D" w:rsidP="00516F3D">
      <w:pPr>
        <w:numPr>
          <w:ilvl w:val="0"/>
          <w:numId w:val="1"/>
        </w:numPr>
        <w:jc w:val="center"/>
        <w:rPr>
          <w:rFonts w:ascii="Times New Roman" w:eastAsia="Arial Unicode MS" w:hAnsi="Times New Roman" w:cs="Times New Roman"/>
          <w:b/>
          <w:bCs/>
          <w:lang w:val="ru-RU"/>
        </w:rPr>
      </w:pPr>
      <w:r w:rsidRPr="00D468D8">
        <w:rPr>
          <w:rFonts w:ascii="Times New Roman" w:eastAsia="Arial Unicode MS" w:hAnsi="Times New Roman" w:cs="Times New Roman"/>
          <w:b/>
          <w:bCs/>
          <w:lang w:val="ru-RU"/>
        </w:rPr>
        <w:t>Срок договора</w:t>
      </w:r>
    </w:p>
    <w:p w:rsidR="00B82E3D" w:rsidRPr="00D468D8" w:rsidRDefault="00B82E3D" w:rsidP="00B82E3D">
      <w:pPr>
        <w:ind w:left="360"/>
        <w:rPr>
          <w:rFonts w:ascii="Times New Roman" w:eastAsia="Arial Unicode MS" w:hAnsi="Times New Roman" w:cs="Times New Roman"/>
          <w:b/>
          <w:bCs/>
          <w:lang w:val="ru-RU"/>
        </w:rPr>
      </w:pP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color w:val="FF0000"/>
          <w:lang w:val="ru-RU"/>
        </w:rPr>
      </w:pPr>
      <w:r w:rsidRPr="00D468D8">
        <w:rPr>
          <w:rFonts w:ascii="Times New Roman" w:hAnsi="Times New Roman" w:cs="Times New Roman"/>
          <w:color w:val="auto"/>
          <w:lang w:val="ru-RU"/>
        </w:rPr>
        <w:t>5.1. Настоящий Договор вступает в силу с момента подписания</w:t>
      </w:r>
      <w:r w:rsidR="00D06A63" w:rsidRPr="00D468D8">
        <w:rPr>
          <w:rFonts w:ascii="Times New Roman" w:hAnsi="Times New Roman" w:cs="Times New Roman"/>
          <w:color w:val="auto"/>
          <w:lang w:val="ru-RU"/>
        </w:rPr>
        <w:t xml:space="preserve"> и действует до 31.12.2019 года включительно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, распространяет свое действие на отношения, возникшие с </w:t>
      </w:r>
      <w:r w:rsidR="00DA6D44" w:rsidRPr="00D468D8">
        <w:rPr>
          <w:rFonts w:ascii="Times New Roman" w:hAnsi="Times New Roman" w:cs="Times New Roman"/>
          <w:color w:val="auto"/>
          <w:lang w:val="ru-RU"/>
        </w:rPr>
        <w:t>03 января 2019</w:t>
      </w:r>
      <w:r w:rsidRPr="00D468D8">
        <w:rPr>
          <w:rFonts w:ascii="Times New Roman" w:hAnsi="Times New Roman" w:cs="Times New Roman"/>
          <w:color w:val="auto"/>
          <w:lang w:val="ru-RU"/>
        </w:rPr>
        <w:t xml:space="preserve"> года и сохраняет свою силу до полного исполнения обязательств по Приложению №1.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      5.2.  При прекращении срока действия (расторжения) настоящего Договора Поставщик не несет ответственность за актуальность документов, содержащихся в базе данных, входящей в состав ИС </w:t>
      </w:r>
      <w:r w:rsidR="00D06A63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>. Применение Заказчик</w:t>
      </w:r>
      <w:r w:rsidR="006E29EE" w:rsidRPr="00D468D8">
        <w:rPr>
          <w:rFonts w:ascii="Times New Roman" w:hAnsi="Times New Roman" w:cs="Times New Roman"/>
          <w:lang w:val="ru-RU"/>
        </w:rPr>
        <w:t>о</w:t>
      </w:r>
      <w:r w:rsidRPr="00D468D8">
        <w:rPr>
          <w:rFonts w:ascii="Times New Roman" w:hAnsi="Times New Roman" w:cs="Times New Roman"/>
          <w:lang w:val="ru-RU"/>
        </w:rPr>
        <w:t>м документов утративших юридическую силу может повлечь за собой серьезный ущерб хозяйственной деятельности Заказчик</w:t>
      </w:r>
      <w:r w:rsidR="006E29EE" w:rsidRPr="00D468D8">
        <w:rPr>
          <w:rFonts w:ascii="Times New Roman" w:hAnsi="Times New Roman" w:cs="Times New Roman"/>
          <w:lang w:val="ru-RU"/>
        </w:rPr>
        <w:t>а</w:t>
      </w:r>
      <w:r w:rsidRPr="00D468D8">
        <w:rPr>
          <w:rFonts w:ascii="Times New Roman" w:hAnsi="Times New Roman" w:cs="Times New Roman"/>
          <w:lang w:val="ru-RU"/>
        </w:rPr>
        <w:t>.</w:t>
      </w:r>
    </w:p>
    <w:p w:rsidR="00516F3D" w:rsidRPr="00D468D8" w:rsidRDefault="00516F3D" w:rsidP="00516F3D">
      <w:pPr>
        <w:jc w:val="both"/>
        <w:rPr>
          <w:rFonts w:ascii="Times New Roman" w:hAnsi="Times New Roman" w:cs="Times New Roman"/>
          <w:lang w:val="ru-RU"/>
        </w:rPr>
      </w:pPr>
    </w:p>
    <w:p w:rsidR="00516F3D" w:rsidRPr="00D468D8" w:rsidRDefault="00516F3D" w:rsidP="00516F3D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B82E3D" w:rsidRPr="00D468D8" w:rsidRDefault="00B82E3D" w:rsidP="00B82E3D">
      <w:pPr>
        <w:ind w:left="360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6.1. В случае уклонения от первоначальной установки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D06A63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Поставщик выплачивает Заказчик</w:t>
      </w:r>
      <w:r w:rsidR="006E29EE" w:rsidRPr="00D468D8">
        <w:rPr>
          <w:rFonts w:ascii="Times New Roman" w:hAnsi="Times New Roman" w:cs="Times New Roman"/>
          <w:lang w:val="ru-RU"/>
        </w:rPr>
        <w:t>у</w:t>
      </w:r>
      <w:r w:rsidRPr="00D468D8">
        <w:rPr>
          <w:rFonts w:ascii="Times New Roman" w:hAnsi="Times New Roman" w:cs="Times New Roman"/>
          <w:lang w:val="ru-RU"/>
        </w:rPr>
        <w:t xml:space="preserve"> пеню в размере в 0,05 % от общей суммы настоящего Договора за каждый день просрочки, но в совокупности, не превышающую 5 % (пяти процентов) от общей суммы настоящего Договора.</w:t>
      </w:r>
    </w:p>
    <w:p w:rsidR="00516F3D" w:rsidRPr="00D468D8" w:rsidRDefault="00516F3D" w:rsidP="00516F3D">
      <w:pPr>
        <w:pStyle w:val="21"/>
        <w:widowControl w:val="0"/>
        <w:ind w:left="0" w:firstLine="284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>6.2. В случае несвоевременной оплаты Заказчик выплачивает пеню в размере 0,05 % от общей суммы настоящего Договора за каждый день просрочки, но в совокупности, не превышающую 5 % (пяти процентов) от общей суммы настоящего Договора. В случае задержки Заказчик</w:t>
      </w:r>
      <w:r w:rsidR="006E29EE" w:rsidRPr="00D468D8">
        <w:rPr>
          <w:rFonts w:ascii="Times New Roman" w:hAnsi="Times New Roman" w:cs="Times New Roman"/>
          <w:color w:val="000000"/>
          <w:sz w:val="20"/>
          <w:szCs w:val="20"/>
        </w:rPr>
        <w:t>ом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 xml:space="preserve"> оплаты, предусмотренной в </w:t>
      </w:r>
      <w:r w:rsidR="006E29EE" w:rsidRPr="00D468D8">
        <w:rPr>
          <w:rFonts w:ascii="Times New Roman" w:hAnsi="Times New Roman" w:cs="Times New Roman"/>
          <w:color w:val="000000"/>
          <w:sz w:val="20"/>
          <w:szCs w:val="20"/>
        </w:rPr>
        <w:t xml:space="preserve">пунктах 4.1, 4.2. 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>настояще</w:t>
      </w:r>
      <w:r w:rsidR="006E29EE" w:rsidRPr="00D468D8">
        <w:rPr>
          <w:rFonts w:ascii="Times New Roman" w:hAnsi="Times New Roman" w:cs="Times New Roman"/>
          <w:color w:val="000000"/>
          <w:sz w:val="20"/>
          <w:szCs w:val="20"/>
        </w:rPr>
        <w:t>го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 xml:space="preserve"> Договор</w:t>
      </w:r>
      <w:r w:rsidR="006E29EE" w:rsidRPr="00D468D8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 xml:space="preserve">, на срок свыше одного месяца Поставщик не несет в дальнейшем принятых на себя обязательств. </w:t>
      </w:r>
    </w:p>
    <w:p w:rsidR="00516F3D" w:rsidRPr="00D468D8" w:rsidRDefault="00516F3D" w:rsidP="00516F3D">
      <w:pPr>
        <w:widowControl w:val="0"/>
        <w:tabs>
          <w:tab w:val="left" w:pos="368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6.3. Заказчик имеет право в случае нарушения Поставщиком сроков поставки обновлений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D06A63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eastAsia="Arial Unicode MS" w:hAnsi="Times New Roman" w:cs="Times New Roman"/>
          <w:bCs/>
          <w:lang w:val="ru-RU"/>
        </w:rPr>
        <w:t>,</w:t>
      </w:r>
      <w:r w:rsidRPr="00D468D8">
        <w:rPr>
          <w:rFonts w:ascii="Times New Roman" w:hAnsi="Times New Roman" w:cs="Times New Roman"/>
          <w:lang w:val="ru-RU"/>
        </w:rPr>
        <w:t xml:space="preserve"> оговоренных в Приложении № 1 к настоящему Договору, за исключением изменений сроков, произведенных в соответствии с п.п. 3.2.1. настоящего Договора, более чем на 20 рабочих дней, расторгнуть настоящий Договор. В этом случае Поставщик возвращает Заказчик</w:t>
      </w:r>
      <w:r w:rsidR="006E29EE" w:rsidRPr="00D468D8">
        <w:rPr>
          <w:rFonts w:ascii="Times New Roman" w:hAnsi="Times New Roman" w:cs="Times New Roman"/>
          <w:lang w:val="ru-RU"/>
        </w:rPr>
        <w:t>у</w:t>
      </w:r>
      <w:r w:rsidRPr="00D468D8">
        <w:rPr>
          <w:rFonts w:ascii="Times New Roman" w:hAnsi="Times New Roman" w:cs="Times New Roman"/>
          <w:lang w:val="ru-RU"/>
        </w:rPr>
        <w:t xml:space="preserve"> сумму предоплаты по Договору в размере, пропорциональном оставшемуся времени подписки. В случае необоснованного уклонения от возврата либо просрочки возврата указанной суммы Поставщик выплачивает Заказчик</w:t>
      </w:r>
      <w:r w:rsidR="006E29EE" w:rsidRPr="00D468D8">
        <w:rPr>
          <w:rFonts w:ascii="Times New Roman" w:hAnsi="Times New Roman" w:cs="Times New Roman"/>
          <w:lang w:val="ru-RU"/>
        </w:rPr>
        <w:t>у</w:t>
      </w:r>
      <w:r w:rsidRPr="00D468D8">
        <w:rPr>
          <w:rFonts w:ascii="Times New Roman" w:hAnsi="Times New Roman" w:cs="Times New Roman"/>
          <w:lang w:val="ru-RU"/>
        </w:rPr>
        <w:t xml:space="preserve"> пеню в размере 0,05 % от суммы, подлежащей возврату, за каждый день просрочки, но в совокупности, не превышающую 5 % (пяти процентов) от общей суммы настоящего Договора.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6.4. В связи с тем, что для производства и функционирования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D06A63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используется лицензионное программное обеспечение, Поставщик не несет ответственности за сбои в функционировании ИС </w:t>
      </w:r>
      <w:r w:rsidR="00D06A63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>, возникшие из-за установленных на компьютере Заказчик</w:t>
      </w:r>
      <w:r w:rsidR="006E29EE" w:rsidRPr="00D468D8">
        <w:rPr>
          <w:rFonts w:ascii="Times New Roman" w:hAnsi="Times New Roman" w:cs="Times New Roman"/>
          <w:lang w:val="ru-RU"/>
        </w:rPr>
        <w:t>а</w:t>
      </w:r>
      <w:r w:rsidRPr="00D468D8">
        <w:rPr>
          <w:rFonts w:ascii="Times New Roman" w:hAnsi="Times New Roman" w:cs="Times New Roman"/>
          <w:lang w:val="ru-RU"/>
        </w:rPr>
        <w:t xml:space="preserve"> контрафактных (пиратских) программных продуктов и неправильно подобранных драйверов (например: </w:t>
      </w:r>
      <w:r w:rsidR="00D468D8">
        <w:rPr>
          <w:rFonts w:ascii="Times New Roman" w:hAnsi="Times New Roman" w:cs="Times New Roman"/>
          <w:lang w:val="ru-RU"/>
        </w:rPr>
        <w:t>«</w:t>
      </w:r>
      <w:r w:rsidRPr="00D468D8">
        <w:rPr>
          <w:rFonts w:ascii="Times New Roman" w:hAnsi="Times New Roman" w:cs="Times New Roman"/>
          <w:lang w:val="ru-RU"/>
        </w:rPr>
        <w:t>пиратских</w:t>
      </w:r>
      <w:r w:rsidR="00D468D8">
        <w:rPr>
          <w:rFonts w:ascii="Times New Roman" w:hAnsi="Times New Roman" w:cs="Times New Roman"/>
          <w:lang w:val="ru-RU"/>
        </w:rPr>
        <w:t>»</w:t>
      </w:r>
      <w:r w:rsidRPr="00D468D8">
        <w:rPr>
          <w:rFonts w:ascii="Times New Roman" w:hAnsi="Times New Roman" w:cs="Times New Roman"/>
          <w:lang w:val="ru-RU"/>
        </w:rPr>
        <w:t xml:space="preserve"> версий 1С: Бухгалтерия и пр.). Поставщик также не несет ответственности за возможное уничтожение информации на компьютере Заказчик</w:t>
      </w:r>
      <w:r w:rsidR="006E29EE" w:rsidRPr="00D468D8">
        <w:rPr>
          <w:rFonts w:ascii="Times New Roman" w:hAnsi="Times New Roman" w:cs="Times New Roman"/>
          <w:lang w:val="ru-RU"/>
        </w:rPr>
        <w:t>а</w:t>
      </w:r>
      <w:r w:rsidRPr="00D468D8">
        <w:rPr>
          <w:rFonts w:ascii="Times New Roman" w:hAnsi="Times New Roman" w:cs="Times New Roman"/>
          <w:lang w:val="ru-RU"/>
        </w:rPr>
        <w:t xml:space="preserve"> в этих случаях. Устранение такого рода неполадок производится Поставщиком за дополнительную плату.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 xml:space="preserve">Поставщик освобождается от ответственности за ненадлежащее функционирование </w:t>
      </w:r>
      <w:r w:rsidRPr="00D468D8">
        <w:rPr>
          <w:rFonts w:ascii="Times New Roman" w:eastAsia="Arial Unicode MS" w:hAnsi="Times New Roman" w:cs="Times New Roman"/>
          <w:bCs/>
          <w:lang w:val="ru-RU"/>
        </w:rPr>
        <w:t xml:space="preserve">ИС </w:t>
      </w:r>
      <w:r w:rsidR="00D06A63" w:rsidRPr="00D468D8">
        <w:rPr>
          <w:rFonts w:ascii="Times New Roman" w:eastAsia="Arial Unicode MS" w:hAnsi="Times New Roman" w:cs="Times New Roman"/>
          <w:bCs/>
          <w:lang w:val="ru-RU"/>
        </w:rPr>
        <w:t>__________</w:t>
      </w:r>
      <w:r w:rsidRPr="00D468D8">
        <w:rPr>
          <w:rFonts w:ascii="Times New Roman" w:hAnsi="Times New Roman" w:cs="Times New Roman"/>
          <w:lang w:val="ru-RU"/>
        </w:rPr>
        <w:t xml:space="preserve"> на персональном компьютере Заказчик</w:t>
      </w:r>
      <w:r w:rsidR="006E29EE" w:rsidRPr="00D468D8">
        <w:rPr>
          <w:rFonts w:ascii="Times New Roman" w:hAnsi="Times New Roman" w:cs="Times New Roman"/>
          <w:lang w:val="ru-RU"/>
        </w:rPr>
        <w:t>а</w:t>
      </w:r>
      <w:r w:rsidRPr="00D468D8">
        <w:rPr>
          <w:rFonts w:ascii="Times New Roman" w:hAnsi="Times New Roman" w:cs="Times New Roman"/>
          <w:lang w:val="ru-RU"/>
        </w:rPr>
        <w:t>, в случае невыполнения Заказчик</w:t>
      </w:r>
      <w:r w:rsidR="006E29EE" w:rsidRPr="00D468D8">
        <w:rPr>
          <w:rFonts w:ascii="Times New Roman" w:hAnsi="Times New Roman" w:cs="Times New Roman"/>
          <w:lang w:val="ru-RU"/>
        </w:rPr>
        <w:t>ом</w:t>
      </w:r>
      <w:r w:rsidRPr="00D468D8">
        <w:rPr>
          <w:rFonts w:ascii="Times New Roman" w:hAnsi="Times New Roman" w:cs="Times New Roman"/>
          <w:lang w:val="ru-RU"/>
        </w:rPr>
        <w:t xml:space="preserve"> минимальных технических требований к компьютеру, локальной сети, изложенных в Приложении № 2 к настоящему Договору.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6.5.</w:t>
      </w:r>
      <w:r w:rsidRPr="00D468D8">
        <w:rPr>
          <w:rFonts w:ascii="Times New Roman" w:hAnsi="Times New Roman" w:cs="Times New Roman"/>
          <w:lang w:val="ru-RU"/>
        </w:rPr>
        <w:tab/>
        <w:t>Поставщик не несет ответственности перед Заказчик</w:t>
      </w:r>
      <w:r w:rsidR="006E29EE" w:rsidRPr="00D468D8">
        <w:rPr>
          <w:rFonts w:ascii="Times New Roman" w:hAnsi="Times New Roman" w:cs="Times New Roman"/>
          <w:lang w:val="ru-RU"/>
        </w:rPr>
        <w:t>ом</w:t>
      </w:r>
      <w:r w:rsidRPr="00D468D8">
        <w:rPr>
          <w:rFonts w:ascii="Times New Roman" w:hAnsi="Times New Roman" w:cs="Times New Roman"/>
          <w:lang w:val="ru-RU"/>
        </w:rPr>
        <w:t xml:space="preserve"> за качество каналов связи, настройки интернет-браузеров и за перебои в работе, происходящие по причинам, не зависящим от Поставщика. Доступ предоставляется </w:t>
      </w:r>
      <w:r w:rsidR="00D06A63" w:rsidRPr="00D468D8">
        <w:rPr>
          <w:rFonts w:ascii="Times New Roman" w:hAnsi="Times New Roman" w:cs="Times New Roman"/>
          <w:lang w:val="ru-RU"/>
        </w:rPr>
        <w:t>«</w:t>
      </w:r>
      <w:r w:rsidRPr="00D468D8">
        <w:rPr>
          <w:rFonts w:ascii="Times New Roman" w:hAnsi="Times New Roman" w:cs="Times New Roman"/>
          <w:lang w:val="ru-RU"/>
        </w:rPr>
        <w:t>как он есть</w:t>
      </w:r>
      <w:r w:rsidR="00D06A63" w:rsidRPr="00D468D8">
        <w:rPr>
          <w:rFonts w:ascii="Times New Roman" w:hAnsi="Times New Roman" w:cs="Times New Roman"/>
          <w:lang w:val="ru-RU"/>
        </w:rPr>
        <w:t>»</w:t>
      </w:r>
      <w:r w:rsidRPr="00D468D8">
        <w:rPr>
          <w:rFonts w:ascii="Times New Roman" w:hAnsi="Times New Roman" w:cs="Times New Roman"/>
          <w:lang w:val="ru-RU"/>
        </w:rPr>
        <w:t>, в виде, в котором он доступен на момент предоставления, без каких - либо прямых или косвенных гарантий.  Поставщик не несет ответственности за прямой или косвенный ущерб, который может быть понесен Заказчик</w:t>
      </w:r>
      <w:r w:rsidR="006E29EE" w:rsidRPr="00D468D8">
        <w:rPr>
          <w:rFonts w:ascii="Times New Roman" w:hAnsi="Times New Roman" w:cs="Times New Roman"/>
          <w:lang w:val="ru-RU"/>
        </w:rPr>
        <w:t>ом</w:t>
      </w:r>
      <w:r w:rsidRPr="00D468D8">
        <w:rPr>
          <w:rFonts w:ascii="Times New Roman" w:hAnsi="Times New Roman" w:cs="Times New Roman"/>
          <w:lang w:val="ru-RU"/>
        </w:rPr>
        <w:t xml:space="preserve"> в результате ее использования. Никакая информация или советы, даваемые Поставщиком, не могут рассматриваться как гарантии. Обстоятельства непреодолимой силы освобождают стороны от исполнения обязательств по настоящему Договору.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6.6.</w:t>
      </w:r>
      <w:r w:rsidRPr="00D468D8">
        <w:rPr>
          <w:rFonts w:ascii="Times New Roman" w:hAnsi="Times New Roman" w:cs="Times New Roman"/>
          <w:lang w:val="ru-RU"/>
        </w:rPr>
        <w:tab/>
        <w:t>Поставщик предпринимает общепринятые в Интернет технические и организационные меры для обеспечения конфиденциальности информации, сообщаемой Заказчик</w:t>
      </w:r>
      <w:r w:rsidR="006E29EE" w:rsidRPr="00D468D8">
        <w:rPr>
          <w:rFonts w:ascii="Times New Roman" w:hAnsi="Times New Roman" w:cs="Times New Roman"/>
          <w:lang w:val="ru-RU"/>
        </w:rPr>
        <w:t>у</w:t>
      </w:r>
      <w:r w:rsidRPr="00D468D8">
        <w:rPr>
          <w:rFonts w:ascii="Times New Roman" w:hAnsi="Times New Roman" w:cs="Times New Roman"/>
          <w:lang w:val="ru-RU"/>
        </w:rPr>
        <w:t>. Доступ к информации, сообщаемой Заказчик</w:t>
      </w:r>
      <w:r w:rsidR="006E29EE" w:rsidRPr="00D468D8">
        <w:rPr>
          <w:rFonts w:ascii="Times New Roman" w:hAnsi="Times New Roman" w:cs="Times New Roman"/>
          <w:lang w:val="ru-RU"/>
        </w:rPr>
        <w:t>о</w:t>
      </w:r>
      <w:r w:rsidRPr="00D468D8">
        <w:rPr>
          <w:rFonts w:ascii="Times New Roman" w:hAnsi="Times New Roman" w:cs="Times New Roman"/>
          <w:lang w:val="ru-RU"/>
        </w:rPr>
        <w:t>м, сотрудникам Поставщика разрешен исключительно в целях технического обеспечения товара или в случае получения претензий Заказчик</w:t>
      </w:r>
      <w:r w:rsidR="006E29EE" w:rsidRPr="00D468D8">
        <w:rPr>
          <w:rFonts w:ascii="Times New Roman" w:hAnsi="Times New Roman" w:cs="Times New Roman"/>
          <w:lang w:val="ru-RU"/>
        </w:rPr>
        <w:t>а</w:t>
      </w:r>
      <w:r w:rsidRPr="00D468D8">
        <w:rPr>
          <w:rFonts w:ascii="Times New Roman" w:hAnsi="Times New Roman" w:cs="Times New Roman"/>
          <w:lang w:val="ru-RU"/>
        </w:rPr>
        <w:t xml:space="preserve"> по количеству и качеству товара. Техническую возможность доступа к информации, сообщаемой Заказчик</w:t>
      </w:r>
      <w:r w:rsidR="006E29EE" w:rsidRPr="00D468D8">
        <w:rPr>
          <w:rFonts w:ascii="Times New Roman" w:hAnsi="Times New Roman" w:cs="Times New Roman"/>
          <w:lang w:val="ru-RU"/>
        </w:rPr>
        <w:t>о</w:t>
      </w:r>
      <w:r w:rsidRPr="00D468D8">
        <w:rPr>
          <w:rFonts w:ascii="Times New Roman" w:hAnsi="Times New Roman" w:cs="Times New Roman"/>
          <w:lang w:val="ru-RU"/>
        </w:rPr>
        <w:t>м, имеют только специально уполномоченные сотрудники Поставщика, которые несут персональную ответственность за конфиденциальность этой информации.</w:t>
      </w:r>
    </w:p>
    <w:p w:rsidR="00516F3D" w:rsidRPr="00D468D8" w:rsidRDefault="00516F3D" w:rsidP="00516F3D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6.7.</w:t>
      </w:r>
      <w:r w:rsidRPr="00D468D8">
        <w:rPr>
          <w:rFonts w:ascii="Times New Roman" w:hAnsi="Times New Roman" w:cs="Times New Roman"/>
          <w:lang w:val="ru-RU"/>
        </w:rPr>
        <w:tab/>
        <w:t>Все идентификаторы и пароли являются конфиденциальной информацией. Заказчик принимает на себя всю ответственность за сохранность и нераспространение своих идентификаторов и паролей. Поставщик не несет ответственность если паролем доступа Заказчик</w:t>
      </w:r>
      <w:r w:rsidR="006E29EE" w:rsidRPr="00D468D8">
        <w:rPr>
          <w:rFonts w:ascii="Times New Roman" w:hAnsi="Times New Roman" w:cs="Times New Roman"/>
          <w:lang w:val="ru-RU"/>
        </w:rPr>
        <w:t>а</w:t>
      </w:r>
      <w:r w:rsidRPr="00D468D8">
        <w:rPr>
          <w:rFonts w:ascii="Times New Roman" w:hAnsi="Times New Roman" w:cs="Times New Roman"/>
          <w:lang w:val="ru-RU"/>
        </w:rPr>
        <w:t xml:space="preserve"> к базам данных воспользовались третьи лица по причинам, не зависящим от Поставщика.</w:t>
      </w:r>
    </w:p>
    <w:p w:rsidR="00516F3D" w:rsidRPr="00D468D8" w:rsidRDefault="00516F3D" w:rsidP="00516F3D">
      <w:pPr>
        <w:tabs>
          <w:tab w:val="left" w:pos="368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6.8.</w:t>
      </w:r>
      <w:r w:rsidRPr="00D468D8">
        <w:rPr>
          <w:rFonts w:ascii="Times New Roman" w:hAnsi="Times New Roman" w:cs="Times New Roman"/>
          <w:lang w:val="ru-RU"/>
        </w:rPr>
        <w:tab/>
        <w:t>В случае нарушения Сторонами иных своих обязанностей, принятых Сторонами в соответствии с настоящим Договором, Стороны несут ответственность в соответствии с действующим законодательством Республики Казахстан.</w:t>
      </w:r>
    </w:p>
    <w:p w:rsidR="00516F3D" w:rsidRPr="00D468D8" w:rsidRDefault="00516F3D" w:rsidP="00516F3D">
      <w:pPr>
        <w:tabs>
          <w:tab w:val="left" w:pos="368"/>
        </w:tabs>
        <w:jc w:val="both"/>
        <w:rPr>
          <w:rFonts w:ascii="Times New Roman" w:hAnsi="Times New Roman" w:cs="Times New Roman"/>
          <w:lang w:val="ru-RU"/>
        </w:rPr>
      </w:pPr>
    </w:p>
    <w:p w:rsidR="00516F3D" w:rsidRPr="00D468D8" w:rsidRDefault="00516F3D" w:rsidP="00516F3D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b/>
          <w:color w:val="000000"/>
          <w:sz w:val="20"/>
          <w:szCs w:val="20"/>
        </w:rPr>
        <w:t>Разрешение споров</w:t>
      </w:r>
    </w:p>
    <w:p w:rsidR="00B82E3D" w:rsidRPr="00D468D8" w:rsidRDefault="00B82E3D" w:rsidP="00B82E3D">
      <w:pPr>
        <w:pStyle w:val="a6"/>
        <w:ind w:left="36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16F3D" w:rsidRPr="00D468D8" w:rsidRDefault="00516F3D" w:rsidP="00516F3D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>7.1. Все споры, возникающие между Сторонами по настоящему Договору, разрешаются в порядке досудебного урегулирования посредством переговоров.</w:t>
      </w:r>
    </w:p>
    <w:p w:rsidR="00516F3D" w:rsidRPr="00D468D8" w:rsidRDefault="00516F3D" w:rsidP="00516F3D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>7.2. Разногласия, по которым Стороны не достигли договоренности, разрешаются в соответствии с действующим законодательством Республики Казахстан. Стороны устанавливают, что все возможные претензии по настоящему Договору должны быть рассмотрены Сторонами в течение 10 рабочих дней с момента получения претензии.</w:t>
      </w:r>
    </w:p>
    <w:p w:rsidR="00516F3D" w:rsidRPr="00D468D8" w:rsidRDefault="00516F3D" w:rsidP="00516F3D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16F3D" w:rsidRPr="00D468D8" w:rsidRDefault="00516F3D" w:rsidP="00516F3D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b/>
          <w:color w:val="000000"/>
          <w:sz w:val="20"/>
          <w:szCs w:val="20"/>
        </w:rPr>
        <w:t>Форс-мажор</w:t>
      </w:r>
    </w:p>
    <w:p w:rsidR="00B82E3D" w:rsidRPr="00D468D8" w:rsidRDefault="00B82E3D" w:rsidP="00B82E3D">
      <w:pPr>
        <w:pStyle w:val="a6"/>
        <w:ind w:left="36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16F3D" w:rsidRPr="00D468D8" w:rsidRDefault="00516F3D" w:rsidP="00516F3D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>8.1. Стороны освобождаются от ответственности за частичное или полное невыполнение обязательств по настоящему Договору, если это невыполнение явилось следствием обстоятельств непреодолимой силы, включая, но, не ограничиваясь: пожар, наводнения, землетрясения, эпидемии, военные действия, при условии, что данные обстоятельства непосредственно повлияли на выполнение обязательств по настоящему Договору.</w:t>
      </w:r>
    </w:p>
    <w:p w:rsidR="00516F3D" w:rsidRPr="00D468D8" w:rsidRDefault="00516F3D" w:rsidP="00516F3D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>8.2. Стороны не несут ответственности за последствия решений органов законодательной, исполнительной, судебной власти Республики Казахстан, которые делают невозможным для одной или обеих Сторон выполнение обязательств по настоящему Договору.</w:t>
      </w:r>
    </w:p>
    <w:p w:rsidR="00516F3D" w:rsidRPr="00D468D8" w:rsidRDefault="00516F3D" w:rsidP="00516F3D">
      <w:pPr>
        <w:pStyle w:val="a6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16F3D" w:rsidRPr="00D468D8" w:rsidRDefault="00516F3D" w:rsidP="00516F3D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b/>
          <w:color w:val="000000"/>
          <w:sz w:val="20"/>
          <w:szCs w:val="20"/>
        </w:rPr>
        <w:t>Дополнительные условия</w:t>
      </w:r>
    </w:p>
    <w:p w:rsidR="00B82E3D" w:rsidRPr="00D468D8" w:rsidRDefault="00B82E3D" w:rsidP="00B82E3D">
      <w:pPr>
        <w:pStyle w:val="a6"/>
        <w:ind w:left="36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16F3D" w:rsidRPr="00D468D8" w:rsidRDefault="00516F3D" w:rsidP="00516F3D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 xml:space="preserve">9.1. Настоящий Договор составлен в </w:t>
      </w:r>
      <w:r w:rsidR="00DA6D44" w:rsidRPr="00D468D8">
        <w:rPr>
          <w:rFonts w:ascii="Times New Roman" w:hAnsi="Times New Roman" w:cs="Times New Roman"/>
          <w:color w:val="000000"/>
          <w:sz w:val="20"/>
          <w:szCs w:val="20"/>
        </w:rPr>
        <w:t>2 (двух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>) подлинных экземплярах, на русском языке, имеющи</w:t>
      </w:r>
      <w:r w:rsidR="00DA6D44" w:rsidRPr="00D468D8">
        <w:rPr>
          <w:rFonts w:ascii="Times New Roman" w:hAnsi="Times New Roman" w:cs="Times New Roman"/>
          <w:color w:val="000000"/>
          <w:sz w:val="20"/>
          <w:szCs w:val="20"/>
        </w:rPr>
        <w:t>х одинаковую юридическую силу, 1 (один) экземпляр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 xml:space="preserve"> для Поставщика и 1 (один) экземпляр для Заказчик</w:t>
      </w:r>
      <w:r w:rsidR="006E29EE" w:rsidRPr="00D468D8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>. При необходимости, в максимально короткие сроки после подписания настоящего Договора Стороны обеспечат перевод и подпишут текст Договора на государственном языке. В этом случае, каждой из Сторон предоставляется по одному экземпляру Договора на русском и государственном языке. В случае несоответствия между различными языковыми вариантами Договора текст Договора на русском языке имеет преимущественную силу.</w:t>
      </w:r>
    </w:p>
    <w:p w:rsidR="00516F3D" w:rsidRPr="00D468D8" w:rsidRDefault="00516F3D" w:rsidP="00516F3D">
      <w:pPr>
        <w:tabs>
          <w:tab w:val="left" w:pos="368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9.2. Вся переписка и предыдущие соглашения по вопросам, урегулированным в настоящем Договоре, аннулируются и теряют силу с момента подписания настоящего Договора.</w:t>
      </w:r>
    </w:p>
    <w:p w:rsidR="00516F3D" w:rsidRPr="00D468D8" w:rsidRDefault="00516F3D" w:rsidP="00516F3D">
      <w:pPr>
        <w:tabs>
          <w:tab w:val="left" w:pos="368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При реорганизации Сторон правопреемство прав и обязанностей каждой из Сторон по настоящему Договору осуществляется в соответствии с законодательством Республики Казахстан.</w:t>
      </w:r>
    </w:p>
    <w:p w:rsidR="00516F3D" w:rsidRPr="00D468D8" w:rsidRDefault="00516F3D" w:rsidP="00516F3D">
      <w:pPr>
        <w:tabs>
          <w:tab w:val="left" w:pos="368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9.3.</w:t>
      </w:r>
      <w:r w:rsidRPr="00D468D8">
        <w:rPr>
          <w:rFonts w:ascii="Times New Roman" w:hAnsi="Times New Roman" w:cs="Times New Roman"/>
          <w:lang w:val="ru-RU"/>
        </w:rPr>
        <w:tab/>
        <w:t>Во всем остальном, что не предусмотрено настоящим Договором, Стороны будут руководствоваться действующим законодательством Республики Казахстан</w:t>
      </w:r>
    </w:p>
    <w:p w:rsidR="00516F3D" w:rsidRPr="00D468D8" w:rsidRDefault="00516F3D" w:rsidP="00516F3D">
      <w:pPr>
        <w:pStyle w:val="a4"/>
        <w:tabs>
          <w:tab w:val="left" w:pos="368"/>
        </w:tabs>
        <w:ind w:left="0" w:firstLine="284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>9.4.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Все изменения и дополнения к настоящему Договору совершаются по обоюдному согласию Сторон, выраженному в письменной форме, </w:t>
      </w:r>
      <w:r w:rsidRPr="00D468D8">
        <w:rPr>
          <w:rFonts w:ascii="Times New Roman" w:hAnsi="Times New Roman" w:cs="Times New Roman"/>
          <w:sz w:val="20"/>
          <w:szCs w:val="20"/>
        </w:rPr>
        <w:t>за исключением Приложения № 2 настоящего договора</w:t>
      </w:r>
      <w:r w:rsidRPr="00D468D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516F3D" w:rsidRPr="00D468D8" w:rsidRDefault="00516F3D" w:rsidP="00516F3D">
      <w:pPr>
        <w:widowControl w:val="0"/>
        <w:tabs>
          <w:tab w:val="left" w:pos="368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9.5.</w:t>
      </w:r>
      <w:r w:rsidRPr="00D468D8">
        <w:rPr>
          <w:rFonts w:ascii="Times New Roman" w:hAnsi="Times New Roman" w:cs="Times New Roman"/>
          <w:lang w:val="ru-RU"/>
        </w:rPr>
        <w:tab/>
        <w:t>Все уведомления и другие сообщения, требуемые или предусмотренные по настоящему Договору, должны быть составлены в письменном виде и считаются должным образом сделанными, если они будут доставлены лично или по телефаксу или телексу.</w:t>
      </w:r>
    </w:p>
    <w:p w:rsidR="00516F3D" w:rsidRPr="00D468D8" w:rsidRDefault="00516F3D" w:rsidP="00516F3D">
      <w:pPr>
        <w:widowControl w:val="0"/>
        <w:tabs>
          <w:tab w:val="left" w:pos="368"/>
        </w:tabs>
        <w:ind w:firstLine="284"/>
        <w:jc w:val="both"/>
        <w:rPr>
          <w:rFonts w:ascii="Times New Roman" w:hAnsi="Times New Roman" w:cs="Times New Roman"/>
          <w:lang w:val="ru-RU"/>
        </w:rPr>
      </w:pPr>
      <w:r w:rsidRPr="00D468D8">
        <w:rPr>
          <w:rFonts w:ascii="Times New Roman" w:hAnsi="Times New Roman" w:cs="Times New Roman"/>
          <w:lang w:val="ru-RU"/>
        </w:rPr>
        <w:t>9.6.</w:t>
      </w:r>
      <w:r w:rsidRPr="00D468D8">
        <w:rPr>
          <w:rFonts w:ascii="Times New Roman" w:hAnsi="Times New Roman" w:cs="Times New Roman"/>
          <w:lang w:val="ru-RU"/>
        </w:rPr>
        <w:tab/>
        <w:t>Любое уведомление или иное сообщение, доставленное нарочным, по телексу или по телефаксу в соответствии с требованиями, изложенными выше, считается должным образом переданным, отправленным, полученным или доставленным во всех случаях в первый рабочий день после даты его доставки адресату (с учетом наличия квитанции о доставке, расписки посыльного, а в отношении сообщения, переданного по телексу или телефаксу, — обратного сообщения, которое служит достаточным, но не исключительным свидетельством такой доставки), или к такому времени, когда получен отказ адресата признать факт доставки при получении.</w:t>
      </w:r>
    </w:p>
    <w:p w:rsidR="00516F3D" w:rsidRPr="00D468D8" w:rsidRDefault="00516F3D" w:rsidP="00516F3D">
      <w:pPr>
        <w:pStyle w:val="21"/>
        <w:ind w:left="0" w:firstLine="284"/>
        <w:rPr>
          <w:rFonts w:ascii="Times New Roman" w:hAnsi="Times New Roman" w:cs="Times New Roman"/>
          <w:color w:val="000000"/>
          <w:sz w:val="20"/>
          <w:szCs w:val="20"/>
        </w:rPr>
      </w:pPr>
      <w:r w:rsidRPr="00D468D8">
        <w:rPr>
          <w:rFonts w:ascii="Times New Roman" w:hAnsi="Times New Roman" w:cs="Times New Roman"/>
          <w:color w:val="000000"/>
          <w:sz w:val="20"/>
          <w:szCs w:val="20"/>
        </w:rPr>
        <w:t>9.7. Приложения, указанные в настоящем Договоре, являются его неотъемлемыми частями.</w:t>
      </w:r>
    </w:p>
    <w:p w:rsidR="00516F3D" w:rsidRPr="00D468D8" w:rsidRDefault="00516F3D" w:rsidP="00516F3D">
      <w:pPr>
        <w:pStyle w:val="21"/>
        <w:ind w:left="0" w:firstLine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516F3D" w:rsidRPr="00D468D8" w:rsidRDefault="00516F3D" w:rsidP="00516F3D">
      <w:pPr>
        <w:jc w:val="center"/>
        <w:rPr>
          <w:rFonts w:ascii="Times New Roman" w:hAnsi="Times New Roman" w:cs="Times New Roman"/>
          <w:b/>
          <w:lang w:val="ru-RU"/>
        </w:rPr>
      </w:pPr>
      <w:r w:rsidRPr="00D468D8">
        <w:rPr>
          <w:rFonts w:ascii="Times New Roman" w:hAnsi="Times New Roman" w:cs="Times New Roman"/>
          <w:b/>
          <w:lang w:val="ru-RU"/>
        </w:rPr>
        <w:t>Реквизиты Сторон</w:t>
      </w:r>
    </w:p>
    <w:p w:rsidR="00516F3D" w:rsidRPr="00D468D8" w:rsidRDefault="00516F3D" w:rsidP="00516F3D">
      <w:pPr>
        <w:spacing w:line="220" w:lineRule="exact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4774"/>
      </w:tblGrid>
      <w:tr w:rsidR="00413CA5" w:rsidRPr="00D468D8" w:rsidTr="000E562E">
        <w:tc>
          <w:tcPr>
            <w:tcW w:w="5353" w:type="dxa"/>
          </w:tcPr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>Заказчик:</w:t>
            </w: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>Акционерное Общество «Каз</w:t>
            </w:r>
            <w:r w:rsidR="00B1444C" w:rsidRPr="00D468D8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D468D8">
              <w:rPr>
                <w:rFonts w:ascii="Times New Roman" w:hAnsi="Times New Roman" w:cs="Times New Roman"/>
                <w:b/>
                <w:lang w:val="ru-RU"/>
              </w:rPr>
              <w:t>гро</w:t>
            </w:r>
            <w:r w:rsidR="00B1444C" w:rsidRPr="00D468D8">
              <w:rPr>
                <w:rFonts w:ascii="Times New Roman" w:hAnsi="Times New Roman" w:cs="Times New Roman"/>
                <w:b/>
                <w:lang w:val="ru-RU"/>
              </w:rPr>
              <w:t>Ф</w:t>
            </w:r>
            <w:r w:rsidRPr="00D468D8">
              <w:rPr>
                <w:rFonts w:ascii="Times New Roman" w:hAnsi="Times New Roman" w:cs="Times New Roman"/>
                <w:b/>
                <w:lang w:val="ru-RU"/>
              </w:rPr>
              <w:t>инанс»</w:t>
            </w: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06A63" w:rsidRPr="00D468D8" w:rsidRDefault="00D06A63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2660B5" w:rsidRPr="00D468D8" w:rsidRDefault="002660B5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>Управляющий директор АО «Каз</w:t>
            </w:r>
            <w:r w:rsidR="00B1444C" w:rsidRPr="00D468D8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D468D8">
              <w:rPr>
                <w:rFonts w:ascii="Times New Roman" w:hAnsi="Times New Roman" w:cs="Times New Roman"/>
                <w:b/>
                <w:lang w:val="ru-RU"/>
              </w:rPr>
              <w:t>гро</w:t>
            </w:r>
            <w:r w:rsidR="00B1444C" w:rsidRPr="00D468D8">
              <w:rPr>
                <w:rFonts w:ascii="Times New Roman" w:hAnsi="Times New Roman" w:cs="Times New Roman"/>
                <w:b/>
                <w:lang w:val="ru-RU"/>
              </w:rPr>
              <w:t>Ф</w:t>
            </w:r>
            <w:r w:rsidRPr="00D468D8">
              <w:rPr>
                <w:rFonts w:ascii="Times New Roman" w:hAnsi="Times New Roman" w:cs="Times New Roman"/>
                <w:b/>
                <w:lang w:val="ru-RU"/>
              </w:rPr>
              <w:t>инанс»</w:t>
            </w: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16F3D" w:rsidRPr="00D468D8" w:rsidRDefault="00413CA5" w:rsidP="00D06A63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>____________________________</w:t>
            </w:r>
            <w:r w:rsidR="00A53FF7" w:rsidRPr="00D468D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5069" w:type="dxa"/>
          </w:tcPr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>Поставщик:</w:t>
            </w:r>
          </w:p>
          <w:p w:rsidR="00A53FF7" w:rsidRPr="00D468D8" w:rsidRDefault="00A53FF7" w:rsidP="00D06A63">
            <w:pPr>
              <w:spacing w:line="220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 xml:space="preserve">Товарищество </w:t>
            </w:r>
            <w:r w:rsidR="00DA6D44" w:rsidRPr="00D468D8">
              <w:rPr>
                <w:rFonts w:ascii="Times New Roman" w:hAnsi="Times New Roman" w:cs="Times New Roman"/>
                <w:b/>
                <w:lang w:val="ru-RU"/>
              </w:rPr>
              <w:t>с ограниченной ответственностью</w:t>
            </w:r>
            <w:r w:rsidRPr="00D468D8">
              <w:rPr>
                <w:rFonts w:ascii="Times New Roman" w:hAnsi="Times New Roman" w:cs="Times New Roman"/>
                <w:b/>
                <w:lang w:val="ru-RU"/>
              </w:rPr>
              <w:t xml:space="preserve"> «</w:t>
            </w:r>
            <w:r w:rsidR="00D06A63" w:rsidRPr="00D468D8">
              <w:rPr>
                <w:rFonts w:ascii="Times New Roman" w:hAnsi="Times New Roman" w:cs="Times New Roman"/>
                <w:b/>
                <w:lang w:val="ru-RU"/>
              </w:rPr>
              <w:t>______</w:t>
            </w:r>
            <w:r w:rsidRPr="00D468D8">
              <w:rPr>
                <w:rFonts w:ascii="Times New Roman" w:hAnsi="Times New Roman" w:cs="Times New Roman"/>
                <w:b/>
                <w:lang w:val="ru-RU"/>
              </w:rPr>
              <w:t xml:space="preserve">», </w:t>
            </w: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06A63" w:rsidRPr="00D468D8" w:rsidRDefault="00D06A63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06A63" w:rsidRPr="00D468D8" w:rsidRDefault="00D06A63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2660B5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>Директор ТОО «</w:t>
            </w:r>
            <w:r w:rsidR="00D06A63" w:rsidRPr="00D468D8">
              <w:rPr>
                <w:rFonts w:ascii="Times New Roman" w:hAnsi="Times New Roman" w:cs="Times New Roman"/>
                <w:b/>
                <w:lang w:val="ru-RU"/>
              </w:rPr>
              <w:t>_____</w:t>
            </w:r>
            <w:r w:rsidRPr="00D468D8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 xml:space="preserve">                </w:t>
            </w:r>
          </w:p>
          <w:p w:rsidR="00A53FF7" w:rsidRPr="00D468D8" w:rsidRDefault="00A53FF7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53FF7" w:rsidRPr="00D468D8" w:rsidRDefault="00413CA5" w:rsidP="00A53FF7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468D8">
              <w:rPr>
                <w:rFonts w:ascii="Times New Roman" w:hAnsi="Times New Roman" w:cs="Times New Roman"/>
                <w:b/>
                <w:lang w:val="ru-RU"/>
              </w:rPr>
              <w:t>____________</w:t>
            </w:r>
            <w:r w:rsidR="00D06A63" w:rsidRPr="00D468D8">
              <w:rPr>
                <w:rFonts w:ascii="Times New Roman" w:hAnsi="Times New Roman" w:cs="Times New Roman"/>
                <w:b/>
                <w:lang w:val="ru-RU"/>
              </w:rPr>
              <w:t>___</w:t>
            </w:r>
            <w:r w:rsidR="00A53FF7" w:rsidRPr="00D468D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A53FF7" w:rsidRPr="00D468D8" w:rsidRDefault="00A53FF7" w:rsidP="00A53FF7">
            <w:pPr>
              <w:spacing w:line="220" w:lineRule="exac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16F3D" w:rsidRPr="00D468D8" w:rsidRDefault="00516F3D" w:rsidP="000E562E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16F3D" w:rsidRPr="00D468D8" w:rsidRDefault="00516F3D" w:rsidP="000E562E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516F3D" w:rsidRPr="00D468D8" w:rsidRDefault="00516F3D" w:rsidP="00516F3D">
      <w:pPr>
        <w:spacing w:line="220" w:lineRule="exact"/>
        <w:jc w:val="both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413CA5" w:rsidRPr="00D468D8" w:rsidRDefault="00413CA5" w:rsidP="00516F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p w:rsidR="00516F3D" w:rsidRPr="00D468D8" w:rsidRDefault="00516F3D" w:rsidP="00B82E3D">
      <w:pPr>
        <w:spacing w:line="220" w:lineRule="exact"/>
        <w:rPr>
          <w:rFonts w:ascii="Times New Roman" w:hAnsi="Times New Roman" w:cs="Times New Roman"/>
          <w:b/>
          <w:lang w:val="ru-RU"/>
        </w:rPr>
      </w:pPr>
    </w:p>
    <w:sectPr w:rsidR="00516F3D" w:rsidRPr="00D468D8" w:rsidSect="002C344B">
      <w:footerReference w:type="default" r:id="rId8"/>
      <w:pgSz w:w="11906" w:h="16838"/>
      <w:pgMar w:top="568" w:right="851" w:bottom="709" w:left="1134" w:header="709" w:footer="8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4B" w:rsidRDefault="002C344B" w:rsidP="002C344B">
      <w:r>
        <w:separator/>
      </w:r>
    </w:p>
  </w:endnote>
  <w:endnote w:type="continuationSeparator" w:id="0">
    <w:p w:rsidR="002C344B" w:rsidRDefault="002C344B" w:rsidP="002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Symbol"/>
    <w:charset w:val="00"/>
    <w:family w:val="auto"/>
    <w:pitch w:val="default"/>
    <w:sig w:usb0="00000003" w:usb1="00000000" w:usb2="00000000" w:usb3="00000000" w:csb0="00000001" w:csb1="00000000"/>
  </w:font>
  <w:font w:name="Arial(K)">
    <w:altName w:val="Arial"/>
    <w:charset w:val="CC"/>
    <w:family w:val="swiss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523735"/>
      <w:docPartObj>
        <w:docPartGallery w:val="Page Numbers (Bottom of Page)"/>
        <w:docPartUnique/>
      </w:docPartObj>
    </w:sdtPr>
    <w:sdtContent>
      <w:p w:rsidR="002C344B" w:rsidRDefault="002C344B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44B">
          <w:rPr>
            <w:noProof/>
            <w:lang w:val="ru-RU"/>
          </w:rPr>
          <w:t>3</w:t>
        </w:r>
        <w:r>
          <w:fldChar w:fldCharType="end"/>
        </w:r>
      </w:p>
    </w:sdtContent>
  </w:sdt>
  <w:p w:rsidR="002C344B" w:rsidRDefault="002C344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4B" w:rsidRDefault="002C344B" w:rsidP="002C344B">
      <w:r>
        <w:separator/>
      </w:r>
    </w:p>
  </w:footnote>
  <w:footnote w:type="continuationSeparator" w:id="0">
    <w:p w:rsidR="002C344B" w:rsidRDefault="002C344B" w:rsidP="002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7E34"/>
    <w:multiLevelType w:val="hybridMultilevel"/>
    <w:tmpl w:val="0F605368"/>
    <w:lvl w:ilvl="0" w:tplc="1A489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564FC"/>
    <w:multiLevelType w:val="hybridMultilevel"/>
    <w:tmpl w:val="ABCC1CA2"/>
    <w:lvl w:ilvl="0" w:tplc="6590D84C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B07C39"/>
    <w:multiLevelType w:val="hybridMultilevel"/>
    <w:tmpl w:val="C6122C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32681A"/>
    <w:multiLevelType w:val="multilevel"/>
    <w:tmpl w:val="DA1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2EA55D9"/>
    <w:multiLevelType w:val="multilevel"/>
    <w:tmpl w:val="34C60C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B15F43"/>
    <w:multiLevelType w:val="multilevel"/>
    <w:tmpl w:val="B84A6D54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Times New Roman"/>
        <w:sz w:val="22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eastAsia="Calibri" w:cs="Times New Roman"/>
        <w:sz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eastAsia="Calibri" w:cs="Times New Roman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Calibri" w:cs="Times New Roman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Calibri"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Calibri"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cs="Times New Roman"/>
        <w:sz w:val="22"/>
      </w:rPr>
    </w:lvl>
  </w:abstractNum>
  <w:abstractNum w:abstractNumId="6" w15:restartNumberingAfterBreak="0">
    <w:nsid w:val="16FF73A1"/>
    <w:multiLevelType w:val="multilevel"/>
    <w:tmpl w:val="4B848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4856E2"/>
    <w:multiLevelType w:val="multilevel"/>
    <w:tmpl w:val="D020FB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5F3B2B"/>
    <w:multiLevelType w:val="hybridMultilevel"/>
    <w:tmpl w:val="1D9A03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AA0FC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B7320D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09F6FC5"/>
    <w:multiLevelType w:val="hybridMultilevel"/>
    <w:tmpl w:val="C6FC5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35678"/>
    <w:multiLevelType w:val="hybridMultilevel"/>
    <w:tmpl w:val="1EE6D2F4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D9C442B"/>
    <w:multiLevelType w:val="multilevel"/>
    <w:tmpl w:val="C18E1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8D536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446C1BAA"/>
    <w:multiLevelType w:val="hybridMultilevel"/>
    <w:tmpl w:val="8DB85BB8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914F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3813619"/>
    <w:multiLevelType w:val="hybridMultilevel"/>
    <w:tmpl w:val="3A2036B0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5612"/>
    <w:multiLevelType w:val="hybridMultilevel"/>
    <w:tmpl w:val="7E30625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5CE05324"/>
    <w:multiLevelType w:val="multilevel"/>
    <w:tmpl w:val="A14A3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 w15:restartNumberingAfterBreak="0">
    <w:nsid w:val="65803E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0786EF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CDC5A11"/>
    <w:multiLevelType w:val="hybridMultilevel"/>
    <w:tmpl w:val="326CBF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2D6EC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3"/>
  </w:num>
  <w:num w:numId="5">
    <w:abstractNumId w:val="21"/>
  </w:num>
  <w:num w:numId="6">
    <w:abstractNumId w:val="16"/>
  </w:num>
  <w:num w:numId="7">
    <w:abstractNumId w:val="3"/>
  </w:num>
  <w:num w:numId="8">
    <w:abstractNumId w:val="20"/>
  </w:num>
  <w:num w:numId="9">
    <w:abstractNumId w:val="11"/>
  </w:num>
  <w:num w:numId="10">
    <w:abstractNumId w:val="12"/>
  </w:num>
  <w:num w:numId="11">
    <w:abstractNumId w:val="15"/>
  </w:num>
  <w:num w:numId="12">
    <w:abstractNumId w:val="7"/>
  </w:num>
  <w:num w:numId="13">
    <w:abstractNumId w:val="1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7"/>
  </w:num>
  <w:num w:numId="23">
    <w:abstractNumId w:val="0"/>
  </w:num>
  <w:num w:numId="24">
    <w:abstractNumId w:val="22"/>
  </w:num>
  <w:num w:numId="25">
    <w:abstractNumId w:val="8"/>
  </w:num>
  <w:num w:numId="26">
    <w:abstractNumId w:val="2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3D"/>
    <w:rsid w:val="0001122D"/>
    <w:rsid w:val="0007168D"/>
    <w:rsid w:val="00135E10"/>
    <w:rsid w:val="00151ADD"/>
    <w:rsid w:val="00216522"/>
    <w:rsid w:val="0025255E"/>
    <w:rsid w:val="002660B5"/>
    <w:rsid w:val="002C344B"/>
    <w:rsid w:val="002E6991"/>
    <w:rsid w:val="003012AB"/>
    <w:rsid w:val="003033F7"/>
    <w:rsid w:val="00413CA5"/>
    <w:rsid w:val="00473EFA"/>
    <w:rsid w:val="005033A8"/>
    <w:rsid w:val="00516F3D"/>
    <w:rsid w:val="006E29EE"/>
    <w:rsid w:val="00A53FF7"/>
    <w:rsid w:val="00AB2D3E"/>
    <w:rsid w:val="00B1444C"/>
    <w:rsid w:val="00B30351"/>
    <w:rsid w:val="00B82E3D"/>
    <w:rsid w:val="00C913CB"/>
    <w:rsid w:val="00CC088F"/>
    <w:rsid w:val="00D06A63"/>
    <w:rsid w:val="00D468D8"/>
    <w:rsid w:val="00DA6D44"/>
    <w:rsid w:val="00DA6FEC"/>
    <w:rsid w:val="00E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E65E0A-F15E-4BBB-ACD9-FD67D971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F3D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16F3D"/>
    <w:pPr>
      <w:keepNext/>
      <w:spacing w:line="220" w:lineRule="exact"/>
      <w:jc w:val="center"/>
      <w:outlineLvl w:val="0"/>
    </w:pPr>
    <w:rPr>
      <w:b/>
      <w:sz w:val="18"/>
      <w:lang w:val="ru-RU"/>
    </w:rPr>
  </w:style>
  <w:style w:type="paragraph" w:styleId="2">
    <w:name w:val="heading 2"/>
    <w:basedOn w:val="a"/>
    <w:next w:val="a"/>
    <w:link w:val="20"/>
    <w:qFormat/>
    <w:rsid w:val="00516F3D"/>
    <w:pPr>
      <w:keepNext/>
      <w:spacing w:line="220" w:lineRule="exact"/>
      <w:ind w:left="284"/>
      <w:jc w:val="both"/>
      <w:outlineLvl w:val="1"/>
    </w:pPr>
    <w:rPr>
      <w:b/>
      <w:bCs/>
      <w:sz w:val="18"/>
      <w:lang w:val="ru-RU"/>
    </w:rPr>
  </w:style>
  <w:style w:type="paragraph" w:styleId="3">
    <w:name w:val="heading 3"/>
    <w:basedOn w:val="a"/>
    <w:next w:val="a"/>
    <w:link w:val="30"/>
    <w:qFormat/>
    <w:rsid w:val="00516F3D"/>
    <w:pPr>
      <w:keepNext/>
      <w:spacing w:line="220" w:lineRule="exact"/>
      <w:ind w:firstLine="284"/>
      <w:jc w:val="both"/>
      <w:outlineLvl w:val="2"/>
    </w:pPr>
    <w:rPr>
      <w:b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F3D"/>
    <w:rPr>
      <w:rFonts w:ascii="Arial" w:eastAsia="Times New Roman" w:hAnsi="Arial" w:cs="Arial"/>
      <w:b/>
      <w:color w:val="00000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6F3D"/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6F3D"/>
    <w:rPr>
      <w:rFonts w:ascii="Arial" w:eastAsia="Times New Roman" w:hAnsi="Arial" w:cs="Arial"/>
      <w:b/>
      <w:color w:val="000000"/>
      <w:sz w:val="18"/>
      <w:szCs w:val="20"/>
      <w:lang w:eastAsia="ru-RU"/>
    </w:rPr>
  </w:style>
  <w:style w:type="character" w:customStyle="1" w:styleId="a3">
    <w:name w:val="Основной шрифт"/>
    <w:rsid w:val="00516F3D"/>
  </w:style>
  <w:style w:type="paragraph" w:styleId="a4">
    <w:name w:val="Body Text Indent"/>
    <w:basedOn w:val="a"/>
    <w:link w:val="a5"/>
    <w:rsid w:val="00516F3D"/>
    <w:pPr>
      <w:ind w:left="993" w:hanging="567"/>
      <w:jc w:val="both"/>
    </w:pPr>
    <w:rPr>
      <w:color w:val="auto"/>
      <w:sz w:val="24"/>
      <w:szCs w:val="24"/>
      <w:lang w:val="ru-RU"/>
    </w:rPr>
  </w:style>
  <w:style w:type="character" w:customStyle="1" w:styleId="a5">
    <w:name w:val="Основной текст с отступом Знак"/>
    <w:basedOn w:val="a0"/>
    <w:link w:val="a4"/>
    <w:rsid w:val="00516F3D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516F3D"/>
    <w:pPr>
      <w:ind w:left="426" w:hanging="426"/>
      <w:jc w:val="both"/>
    </w:pPr>
    <w:rPr>
      <w:color w:val="auto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516F3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rsid w:val="00516F3D"/>
    <w:rPr>
      <w:color w:val="auto"/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rsid w:val="00516F3D"/>
    <w:rPr>
      <w:rFonts w:ascii="Arial" w:eastAsia="Times New Roman" w:hAnsi="Arial" w:cs="Arial"/>
      <w:lang w:eastAsia="ru-RU"/>
    </w:rPr>
  </w:style>
  <w:style w:type="paragraph" w:styleId="31">
    <w:name w:val="Body Text Indent 3"/>
    <w:basedOn w:val="a"/>
    <w:link w:val="32"/>
    <w:rsid w:val="00516F3D"/>
    <w:pPr>
      <w:spacing w:line="220" w:lineRule="exact"/>
      <w:ind w:firstLine="284"/>
      <w:jc w:val="both"/>
    </w:pPr>
    <w:rPr>
      <w:sz w:val="18"/>
      <w:lang w:val="ru-RU"/>
    </w:rPr>
  </w:style>
  <w:style w:type="character" w:customStyle="1" w:styleId="32">
    <w:name w:val="Основной текст с отступом 3 Знак"/>
    <w:basedOn w:val="a0"/>
    <w:link w:val="31"/>
    <w:rsid w:val="00516F3D"/>
    <w:rPr>
      <w:rFonts w:ascii="Arial" w:eastAsia="Times New Roman" w:hAnsi="Arial" w:cs="Arial"/>
      <w:color w:val="000000"/>
      <w:sz w:val="18"/>
      <w:szCs w:val="20"/>
      <w:lang w:eastAsia="ru-RU"/>
    </w:rPr>
  </w:style>
  <w:style w:type="paragraph" w:customStyle="1" w:styleId="Iauiue">
    <w:name w:val="Iau?iue"/>
    <w:rsid w:val="00516F3D"/>
    <w:pPr>
      <w:spacing w:after="0" w:line="240" w:lineRule="auto"/>
    </w:pPr>
    <w:rPr>
      <w:rFonts w:ascii="NewtonCTT" w:eastAsia="Times New Roman" w:hAnsi="NewtonCTT" w:cs="Times New Roman"/>
      <w:sz w:val="20"/>
      <w:szCs w:val="20"/>
      <w:lang w:eastAsia="ru-RU"/>
    </w:rPr>
  </w:style>
  <w:style w:type="paragraph" w:customStyle="1" w:styleId="11">
    <w:name w:val="Обычный1"/>
    <w:rsid w:val="00516F3D"/>
    <w:pPr>
      <w:widowControl w:val="0"/>
      <w:spacing w:after="0" w:line="240" w:lineRule="auto"/>
    </w:pPr>
    <w:rPr>
      <w:rFonts w:ascii="Arial(K)" w:eastAsia="Times New Roman" w:hAnsi="Arial(K)" w:cs="Times New Roman"/>
      <w:sz w:val="20"/>
      <w:szCs w:val="20"/>
      <w:lang w:eastAsia="ru-RU"/>
    </w:rPr>
  </w:style>
  <w:style w:type="paragraph" w:customStyle="1" w:styleId="a8">
    <w:name w:val="Стиль"/>
    <w:rsid w:val="00516F3D"/>
    <w:pPr>
      <w:widowControl w:val="0"/>
      <w:spacing w:after="0" w:line="240" w:lineRule="auto"/>
    </w:pPr>
    <w:rPr>
      <w:rFonts w:ascii="Arial" w:eastAsia="Times New Roman" w:hAnsi="Arial" w:cs="Times New Roman"/>
      <w:spacing w:val="-1"/>
      <w:kern w:val="65535"/>
      <w:position w:val="-1"/>
      <w:sz w:val="24"/>
      <w:szCs w:val="24"/>
    </w:rPr>
  </w:style>
  <w:style w:type="character" w:styleId="a9">
    <w:name w:val="Hyperlink"/>
    <w:rsid w:val="00516F3D"/>
    <w:rPr>
      <w:color w:val="0000FF"/>
      <w:u w:val="single"/>
    </w:rPr>
  </w:style>
  <w:style w:type="table" w:styleId="aa">
    <w:name w:val="Table Grid"/>
    <w:basedOn w:val="a1"/>
    <w:rsid w:val="00516F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516F3D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customStyle="1" w:styleId="iauiue0">
    <w:name w:val="iauiue"/>
    <w:basedOn w:val="a"/>
    <w:rsid w:val="00516F3D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23">
    <w:name w:val="Обычный2"/>
    <w:basedOn w:val="a"/>
    <w:rsid w:val="00516F3D"/>
    <w:pPr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val="ru-RU"/>
    </w:rPr>
  </w:style>
  <w:style w:type="character" w:customStyle="1" w:styleId="b-pseudo-link">
    <w:name w:val="b-pseudo-link"/>
    <w:rsid w:val="00516F3D"/>
  </w:style>
  <w:style w:type="character" w:customStyle="1" w:styleId="ac">
    <w:name w:val="Абзац списка Знак"/>
    <w:link w:val="ab"/>
    <w:uiPriority w:val="34"/>
    <w:rsid w:val="0007168D"/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3033F7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character" w:customStyle="1" w:styleId="apple-converted-space">
    <w:name w:val="apple-converted-space"/>
    <w:rsid w:val="00B82E3D"/>
  </w:style>
  <w:style w:type="paragraph" w:styleId="ad">
    <w:name w:val="header"/>
    <w:basedOn w:val="a"/>
    <w:link w:val="ae"/>
    <w:uiPriority w:val="99"/>
    <w:unhideWhenUsed/>
    <w:rsid w:val="002C34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C344B"/>
    <w:rPr>
      <w:rFonts w:ascii="Arial" w:eastAsia="Times New Roman" w:hAnsi="Arial" w:cs="Arial"/>
      <w:color w:val="000000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2C34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344B"/>
    <w:rPr>
      <w:rFonts w:ascii="Arial" w:eastAsia="Times New Roman" w:hAnsi="Arial" w:cs="Arial"/>
      <w:color w:val="00000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line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Шейнбергер</dc:creator>
  <cp:keywords/>
  <dc:description/>
  <cp:lastModifiedBy>Серик Каниев</cp:lastModifiedBy>
  <cp:revision>2</cp:revision>
  <cp:lastPrinted>2018-12-26T05:47:00Z</cp:lastPrinted>
  <dcterms:created xsi:type="dcterms:W3CDTF">2018-12-26T05:47:00Z</dcterms:created>
  <dcterms:modified xsi:type="dcterms:W3CDTF">2018-12-26T05:47:00Z</dcterms:modified>
</cp:coreProperties>
</file>