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AB" w:rsidRPr="00E66DBF" w:rsidRDefault="005215AB" w:rsidP="000942F7">
      <w:pPr>
        <w:pStyle w:val="iauiue"/>
        <w:spacing w:before="0" w:beforeAutospacing="0" w:after="0" w:afterAutospacing="0"/>
        <w:ind w:left="7655"/>
        <w:jc w:val="right"/>
        <w:rPr>
          <w:i/>
          <w:sz w:val="20"/>
          <w:szCs w:val="20"/>
        </w:rPr>
      </w:pPr>
      <w:bookmarkStart w:id="0" w:name="sub1000718311"/>
      <w:r w:rsidRPr="00552FFE">
        <w:rPr>
          <w:i/>
          <w:color w:val="000000"/>
          <w:sz w:val="20"/>
          <w:szCs w:val="20"/>
        </w:rPr>
        <w:t xml:space="preserve">  Приложение №1 к объявлению о закупках </w:t>
      </w:r>
      <w:r w:rsidR="000942F7">
        <w:rPr>
          <w:i/>
          <w:sz w:val="20"/>
          <w:szCs w:val="20"/>
        </w:rPr>
        <w:t>Услуги почтовые прочие (размещение информационных материалов в отделениях почтовой связи по всему Казахстану)</w:t>
      </w:r>
      <w:r w:rsidRPr="00552FFE">
        <w:rPr>
          <w:bCs/>
          <w:i/>
          <w:color w:val="000000"/>
          <w:sz w:val="20"/>
          <w:szCs w:val="20"/>
        </w:rPr>
        <w:t xml:space="preserve"> </w:t>
      </w:r>
      <w:r w:rsidRPr="00552FFE">
        <w:rPr>
          <w:i/>
          <w:color w:val="000000"/>
          <w:sz w:val="20"/>
          <w:szCs w:val="20"/>
        </w:rPr>
        <w:t>способом запроса ценовых предложений</w:t>
      </w:r>
    </w:p>
    <w:bookmarkEnd w:id="0"/>
    <w:p w:rsidR="005215AB" w:rsidRDefault="005215AB" w:rsidP="000942F7">
      <w:pPr>
        <w:autoSpaceDE w:val="0"/>
        <w:autoSpaceDN w:val="0"/>
        <w:ind w:left="7655"/>
        <w:jc w:val="center"/>
        <w:rPr>
          <w:rStyle w:val="s1"/>
        </w:rPr>
      </w:pPr>
    </w:p>
    <w:p w:rsidR="005215AB" w:rsidRDefault="005215AB" w:rsidP="005215AB">
      <w:pPr>
        <w:autoSpaceDE w:val="0"/>
        <w:autoSpaceDN w:val="0"/>
      </w:pP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569"/>
        <w:gridCol w:w="3224"/>
        <w:gridCol w:w="1860"/>
        <w:gridCol w:w="1860"/>
        <w:gridCol w:w="1736"/>
        <w:gridCol w:w="1736"/>
      </w:tblGrid>
      <w:tr w:rsidR="00265F80" w:rsidTr="00265F80">
        <w:trPr>
          <w:trHeight w:val="10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оказания Услуг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 оказания</w:t>
            </w:r>
          </w:p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Услуг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Pr="00105F10" w:rsidRDefault="00265F80" w:rsidP="00265F80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105F10">
              <w:rPr>
                <w:b/>
                <w:bCs/>
                <w:sz w:val="22"/>
                <w:szCs w:val="22"/>
              </w:rPr>
              <w:t>Общая сумма, выделенная для данных закупок, тенге,</w:t>
            </w:r>
          </w:p>
          <w:p w:rsidR="00265F80" w:rsidRDefault="00265F80" w:rsidP="00265F8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5F10">
              <w:rPr>
                <w:b/>
                <w:bCs/>
                <w:sz w:val="22"/>
                <w:szCs w:val="22"/>
              </w:rPr>
              <w:t>без НДС</w:t>
            </w:r>
          </w:p>
        </w:tc>
      </w:tr>
      <w:tr w:rsidR="00265F80" w:rsidTr="00265F80">
        <w:trPr>
          <w:trHeight w:val="268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5F80" w:rsidTr="00265F80">
        <w:trPr>
          <w:trHeight w:val="56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Default="00265F80" w:rsidP="00265F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Лот №1</w:t>
            </w:r>
          </w:p>
          <w:p w:rsidR="00265F80" w:rsidRDefault="00265F80" w:rsidP="00265F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Pr="000134D6" w:rsidRDefault="00265F80" w:rsidP="00FC3614">
            <w:pPr>
              <w:pStyle w:val="iauiue"/>
              <w:jc w:val="center"/>
              <w:rPr>
                <w:szCs w:val="20"/>
              </w:rPr>
            </w:pPr>
            <w:r>
              <w:rPr>
                <w:szCs w:val="20"/>
              </w:rPr>
              <w:t>У</w:t>
            </w:r>
            <w:r w:rsidRPr="005215AB">
              <w:rPr>
                <w:szCs w:val="20"/>
              </w:rPr>
              <w:t>слуг</w:t>
            </w:r>
            <w:r>
              <w:rPr>
                <w:szCs w:val="20"/>
              </w:rPr>
              <w:t>и</w:t>
            </w:r>
            <w:r w:rsidRPr="005215AB">
              <w:rPr>
                <w:szCs w:val="20"/>
              </w:rPr>
              <w:t xml:space="preserve"> </w:t>
            </w:r>
            <w:r w:rsidRPr="000134D6">
              <w:rPr>
                <w:szCs w:val="20"/>
              </w:rPr>
              <w:t>по размещению рекламных материалов АО «К</w:t>
            </w:r>
            <w:r>
              <w:rPr>
                <w:szCs w:val="20"/>
              </w:rPr>
              <w:t xml:space="preserve">азАгроФинанс» </w:t>
            </w:r>
            <w:r w:rsidRPr="000134D6">
              <w:rPr>
                <w:szCs w:val="20"/>
              </w:rPr>
              <w:t xml:space="preserve">в </w:t>
            </w:r>
            <w:r w:rsidR="00FC3614">
              <w:rPr>
                <w:szCs w:val="20"/>
              </w:rPr>
              <w:t xml:space="preserve">районных и сельских почтовых </w:t>
            </w:r>
            <w:r w:rsidRPr="000134D6">
              <w:rPr>
                <w:szCs w:val="20"/>
              </w:rPr>
              <w:t>отделениях по всей территории РК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</w:p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</w:p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</w:p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80" w:rsidRDefault="00265F80" w:rsidP="00265F80">
            <w:pPr>
              <w:autoSpaceDE w:val="0"/>
              <w:autoSpaceDN w:val="0"/>
              <w:jc w:val="center"/>
            </w:pPr>
            <w:r>
              <w:rPr>
                <w:bCs/>
              </w:rPr>
              <w:t>На территории Республики Казахстан, согласно приложению №2 к объявлению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65F80" w:rsidRDefault="00265F80" w:rsidP="00265F80">
            <w:pPr>
              <w:autoSpaceDE w:val="0"/>
              <w:autoSpaceDN w:val="0"/>
              <w:jc w:val="center"/>
            </w:pPr>
            <w:r>
              <w:t>9 000 000</w:t>
            </w:r>
          </w:p>
        </w:tc>
      </w:tr>
      <w:tr w:rsidR="00265F80" w:rsidTr="00265F80">
        <w:trPr>
          <w:trHeight w:val="56"/>
          <w:jc w:val="center"/>
        </w:trPr>
        <w:tc>
          <w:tcPr>
            <w:tcW w:w="4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Pr="00265F80" w:rsidRDefault="00265F80" w:rsidP="00265F80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65F80">
              <w:rPr>
                <w:b/>
                <w:bCs/>
              </w:rPr>
              <w:t>Итого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5F80" w:rsidRPr="00265F80" w:rsidRDefault="00265F80" w:rsidP="00265F80">
            <w:pPr>
              <w:autoSpaceDE w:val="0"/>
              <w:autoSpaceDN w:val="0"/>
              <w:jc w:val="center"/>
              <w:rPr>
                <w:b/>
              </w:rPr>
            </w:pPr>
            <w:r w:rsidRPr="00265F80">
              <w:rPr>
                <w:b/>
              </w:rPr>
              <w:t>9 000 000</w:t>
            </w:r>
          </w:p>
        </w:tc>
      </w:tr>
    </w:tbl>
    <w:p w:rsidR="005215AB" w:rsidRDefault="005215AB" w:rsidP="005215A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215AB" w:rsidRDefault="005215AB" w:rsidP="005215A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65F80" w:rsidRDefault="00265F80"/>
    <w:p w:rsidR="00265F80" w:rsidRDefault="00265F80" w:rsidP="00265F80"/>
    <w:p w:rsidR="00265F80" w:rsidRPr="00CB07FF" w:rsidRDefault="00265F80" w:rsidP="00265F80">
      <w:pPr>
        <w:autoSpaceDE w:val="0"/>
        <w:autoSpaceDN w:val="0"/>
        <w:rPr>
          <w:sz w:val="20"/>
          <w:szCs w:val="20"/>
        </w:rPr>
      </w:pPr>
      <w:r w:rsidRPr="00C43B0B">
        <w:rPr>
          <w:sz w:val="20"/>
          <w:szCs w:val="20"/>
        </w:rPr>
        <w:t xml:space="preserve">* Полное описание и характеристика </w:t>
      </w:r>
      <w:r>
        <w:rPr>
          <w:sz w:val="20"/>
          <w:szCs w:val="20"/>
        </w:rPr>
        <w:t xml:space="preserve">Услуги </w:t>
      </w:r>
      <w:r w:rsidRPr="00C43B0B">
        <w:rPr>
          <w:sz w:val="20"/>
          <w:szCs w:val="20"/>
        </w:rPr>
        <w:t>указывается в технической спецификации</w:t>
      </w:r>
      <w:r>
        <w:rPr>
          <w:sz w:val="20"/>
          <w:szCs w:val="20"/>
        </w:rPr>
        <w:t xml:space="preserve"> (приложение №2 к объявлению)</w:t>
      </w:r>
    </w:p>
    <w:p w:rsidR="00265F80" w:rsidRPr="00CB07FF" w:rsidRDefault="00265F80" w:rsidP="00265F8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65F80" w:rsidRDefault="00265F80" w:rsidP="00265F8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66A42" w:rsidRPr="00265F80" w:rsidRDefault="00266A42" w:rsidP="00265F80">
      <w:bookmarkStart w:id="1" w:name="_GoBack"/>
      <w:bookmarkEnd w:id="1"/>
    </w:p>
    <w:sectPr w:rsidR="00266A42" w:rsidRPr="00265F80" w:rsidSect="00521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579D3"/>
    <w:multiLevelType w:val="hybridMultilevel"/>
    <w:tmpl w:val="F2A0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F5"/>
    <w:rsid w:val="000134D6"/>
    <w:rsid w:val="000942F7"/>
    <w:rsid w:val="00265F80"/>
    <w:rsid w:val="00266A42"/>
    <w:rsid w:val="003B4E5B"/>
    <w:rsid w:val="003D1AF5"/>
    <w:rsid w:val="005215AB"/>
    <w:rsid w:val="00552FFE"/>
    <w:rsid w:val="00B7739E"/>
    <w:rsid w:val="00CD70A5"/>
    <w:rsid w:val="00E66DBF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EE41-B239-4131-A968-1E6C3F01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5AB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iauiue">
    <w:name w:val="iauiue"/>
    <w:basedOn w:val="a"/>
    <w:uiPriority w:val="99"/>
    <w:rsid w:val="005215AB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rsid w:val="005215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Амангельдин</dc:creator>
  <cp:keywords/>
  <dc:description/>
  <cp:lastModifiedBy>Серик Каниев</cp:lastModifiedBy>
  <cp:revision>2</cp:revision>
  <cp:lastPrinted>2019-03-26T09:30:00Z</cp:lastPrinted>
  <dcterms:created xsi:type="dcterms:W3CDTF">2019-03-26T09:35:00Z</dcterms:created>
  <dcterms:modified xsi:type="dcterms:W3CDTF">2019-03-26T09:35:00Z</dcterms:modified>
</cp:coreProperties>
</file>