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D5" w:rsidRPr="00A05CD5" w:rsidRDefault="00A05CD5" w:rsidP="00A05CD5">
      <w:pPr>
        <w:jc w:val="right"/>
        <w:rPr>
          <w:rFonts w:ascii="Times New Roman" w:eastAsia="Arial" w:hAnsi="Times New Roman" w:cs="Times New Roman"/>
          <w:b/>
          <w:i/>
          <w:iCs/>
          <w:sz w:val="20"/>
          <w:szCs w:val="20"/>
          <w:lang w:eastAsia="ar-SA"/>
        </w:rPr>
      </w:pPr>
      <w:r w:rsidRPr="00A05CD5">
        <w:rPr>
          <w:rFonts w:ascii="Times New Roman" w:eastAsia="Arial" w:hAnsi="Times New Roman" w:cs="Times New Roman"/>
          <w:b/>
          <w:i/>
          <w:iCs/>
          <w:sz w:val="20"/>
          <w:szCs w:val="20"/>
          <w:lang w:eastAsia="ar-SA"/>
        </w:rPr>
        <w:t>Приложение №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ar-SA"/>
        </w:rPr>
        <w:t>1</w:t>
      </w:r>
    </w:p>
    <w:p w:rsidR="00A05CD5" w:rsidRPr="00A05CD5" w:rsidRDefault="00A05CD5" w:rsidP="00A05CD5">
      <w:pPr>
        <w:jc w:val="right"/>
        <w:rPr>
          <w:rFonts w:ascii="Times New Roman" w:eastAsia="Arial" w:hAnsi="Times New Roman" w:cs="Times New Roman"/>
          <w:i/>
          <w:iCs/>
          <w:sz w:val="20"/>
          <w:szCs w:val="20"/>
          <w:lang w:eastAsia="ar-SA"/>
        </w:rPr>
      </w:pPr>
      <w:r w:rsidRPr="00A05CD5">
        <w:rPr>
          <w:rFonts w:ascii="Times New Roman" w:eastAsia="Arial" w:hAnsi="Times New Roman" w:cs="Times New Roman"/>
          <w:i/>
          <w:iCs/>
          <w:sz w:val="20"/>
          <w:szCs w:val="20"/>
          <w:lang w:eastAsia="ar-SA"/>
        </w:rPr>
        <w:t xml:space="preserve">к объявлению о проведении закупки </w:t>
      </w:r>
    </w:p>
    <w:p w:rsidR="00A05CD5" w:rsidRPr="00DD4AAD" w:rsidRDefault="00A05CD5" w:rsidP="00A05CD5">
      <w:pPr>
        <w:jc w:val="right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«</w:t>
      </w:r>
      <w:r w:rsidRPr="00DD4AAD">
        <w:rPr>
          <w:rFonts w:ascii="Times New Roman" w:eastAsia="Times New Roman" w:hAnsi="Times New Roman" w:cs="Times New Roman"/>
          <w:i/>
          <w:sz w:val="20"/>
          <w:szCs w:val="20"/>
        </w:rPr>
        <w:t xml:space="preserve">Услуги профессиональные, технические и коммерческие прочие, </w:t>
      </w:r>
    </w:p>
    <w:p w:rsidR="00A05CD5" w:rsidRPr="00DD4AAD" w:rsidRDefault="00A05CD5" w:rsidP="00A05CD5">
      <w:pPr>
        <w:jc w:val="right"/>
        <w:rPr>
          <w:i/>
          <w:sz w:val="20"/>
          <w:szCs w:val="20"/>
        </w:rPr>
      </w:pPr>
      <w:r w:rsidRPr="00DD4AAD">
        <w:rPr>
          <w:rFonts w:ascii="Times New Roman" w:eastAsia="Times New Roman" w:hAnsi="Times New Roman" w:cs="Times New Roman"/>
          <w:i/>
          <w:sz w:val="20"/>
          <w:szCs w:val="20"/>
        </w:rPr>
        <w:t xml:space="preserve">не включенные в другие группировки </w:t>
      </w:r>
    </w:p>
    <w:p w:rsidR="00A05CD5" w:rsidRPr="00DD4AAD" w:rsidRDefault="00A05CD5" w:rsidP="00A05CD5">
      <w:pPr>
        <w:jc w:val="right"/>
        <w:rPr>
          <w:bCs/>
          <w:i/>
          <w:sz w:val="20"/>
          <w:szCs w:val="20"/>
        </w:rPr>
      </w:pPr>
      <w:r w:rsidRPr="00DD4AAD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DD4AAD">
        <w:rPr>
          <w:rFonts w:ascii="Times New Roman" w:hAnsi="Times New Roman" w:cs="Times New Roman"/>
          <w:bCs/>
          <w:i/>
          <w:sz w:val="20"/>
          <w:szCs w:val="20"/>
        </w:rPr>
        <w:t xml:space="preserve">Услуги по аудиту ИТ информационных систем </w:t>
      </w:r>
    </w:p>
    <w:p w:rsidR="00A05CD5" w:rsidRPr="00DD4AAD" w:rsidRDefault="00A05CD5" w:rsidP="00A05CD5">
      <w:pPr>
        <w:jc w:val="right"/>
        <w:rPr>
          <w:rFonts w:eastAsia="Arial"/>
          <w:i/>
          <w:iCs/>
          <w:sz w:val="20"/>
          <w:szCs w:val="20"/>
          <w:lang w:eastAsia="ar-SA"/>
        </w:rPr>
      </w:pPr>
      <w:r w:rsidRPr="00DD4AAD">
        <w:rPr>
          <w:rFonts w:ascii="Times New Roman" w:hAnsi="Times New Roman" w:cs="Times New Roman"/>
          <w:bCs/>
          <w:i/>
          <w:sz w:val="20"/>
          <w:szCs w:val="20"/>
        </w:rPr>
        <w:t>и информационной безопасности</w:t>
      </w:r>
      <w:r w:rsidRPr="00DD4AAD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:rsidR="006D1A1A" w:rsidRDefault="00485D73" w:rsidP="006D1A1A">
      <w:pPr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 xml:space="preserve"> </w:t>
      </w:r>
    </w:p>
    <w:p w:rsidR="00D357FD" w:rsidRPr="00485D73" w:rsidRDefault="00D357FD" w:rsidP="00D357FD">
      <w:pPr>
        <w:jc w:val="center"/>
        <w:rPr>
          <w:rStyle w:val="s1"/>
          <w:sz w:val="22"/>
          <w:szCs w:val="22"/>
        </w:rPr>
      </w:pPr>
      <w:r w:rsidRPr="00485D73">
        <w:rPr>
          <w:rStyle w:val="s1"/>
          <w:sz w:val="22"/>
          <w:szCs w:val="22"/>
        </w:rPr>
        <w:t>Перечень закупаемых Услуг</w:t>
      </w:r>
    </w:p>
    <w:p w:rsidR="00D357FD" w:rsidRPr="00B455CB" w:rsidRDefault="00D357FD" w:rsidP="00D357FD">
      <w:pPr>
        <w:tabs>
          <w:tab w:val="left" w:pos="602"/>
        </w:tabs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314"/>
        <w:gridCol w:w="3616"/>
        <w:gridCol w:w="1166"/>
        <w:gridCol w:w="1049"/>
        <w:gridCol w:w="1598"/>
        <w:gridCol w:w="1502"/>
        <w:gridCol w:w="1270"/>
        <w:gridCol w:w="1651"/>
      </w:tblGrid>
      <w:tr w:rsidR="00D357FD" w:rsidRPr="00B455CB" w:rsidTr="00D357FD">
        <w:trPr>
          <w:trHeight w:val="115"/>
          <w:jc w:val="center"/>
        </w:trPr>
        <w:tc>
          <w:tcPr>
            <w:tcW w:w="2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77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823F8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Услуги*</w:t>
            </w:r>
          </w:p>
        </w:tc>
        <w:tc>
          <w:tcPr>
            <w:tcW w:w="121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D823F8" w:rsidRDefault="00D823F8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F8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характеристика закупаемой услуги</w:t>
            </w:r>
          </w:p>
        </w:tc>
        <w:tc>
          <w:tcPr>
            <w:tcW w:w="39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5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53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оказания Услуги</w:t>
            </w:r>
          </w:p>
        </w:tc>
        <w:tc>
          <w:tcPr>
            <w:tcW w:w="50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оказания </w:t>
            </w:r>
          </w:p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</w:t>
            </w:r>
          </w:p>
        </w:tc>
        <w:tc>
          <w:tcPr>
            <w:tcW w:w="42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3F3B" w:rsidRPr="00B455CB" w:rsidRDefault="00E13F3B" w:rsidP="00E13F3B">
            <w:pPr>
              <w:autoSpaceDE w:val="0"/>
              <w:autoSpaceDN w:val="0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 за единицу, </w:t>
            </w:r>
          </w:p>
          <w:p w:rsidR="00D357FD" w:rsidRPr="00B455CB" w:rsidRDefault="00E13F3B" w:rsidP="0075408D">
            <w:pPr>
              <w:autoSpaceDE w:val="0"/>
              <w:autoSpaceDN w:val="0"/>
              <w:ind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тенге, </w:t>
            </w:r>
            <w:r w:rsidR="00055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учета</w:t>
            </w: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554" w:type="pct"/>
            <w:vAlign w:val="center"/>
          </w:tcPr>
          <w:p w:rsidR="00D357FD" w:rsidRPr="00B455CB" w:rsidRDefault="00D357FD" w:rsidP="007540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Сумма, выделенная для данных закупок, тенге, </w:t>
            </w:r>
            <w:r w:rsidR="007C5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учета</w:t>
            </w:r>
            <w:r w:rsidRPr="00B45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D357FD" w:rsidRPr="00B455CB" w:rsidTr="00D357FD">
        <w:trPr>
          <w:trHeight w:val="65"/>
          <w:jc w:val="center"/>
        </w:trPr>
        <w:tc>
          <w:tcPr>
            <w:tcW w:w="2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7FD" w:rsidRPr="00B455CB" w:rsidTr="00E13F3B">
        <w:trPr>
          <w:trHeight w:val="1795"/>
          <w:jc w:val="center"/>
        </w:trPr>
        <w:tc>
          <w:tcPr>
            <w:tcW w:w="24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D357FD">
            <w:pPr>
              <w:widowControl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1205" w:rsidRPr="00FF61C1" w:rsidRDefault="00A05CD5" w:rsidP="00A05C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CD5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профессиональные, технические и коммерческие прочие, не включенные в другие группировки</w:t>
            </w:r>
          </w:p>
        </w:tc>
        <w:tc>
          <w:tcPr>
            <w:tcW w:w="121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29E1" w:rsidRPr="00FC29E1" w:rsidRDefault="00FC29E1" w:rsidP="00FC29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9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Услуги по </w:t>
            </w:r>
            <w:r w:rsidR="00FF61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аудиту ИТ информационных систем и информационной безопасности </w:t>
            </w:r>
          </w:p>
          <w:p w:rsidR="00D357FD" w:rsidRPr="00B455CB" w:rsidRDefault="00D357FD" w:rsidP="00FC29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Услуга</w:t>
            </w:r>
          </w:p>
        </w:tc>
        <w:tc>
          <w:tcPr>
            <w:tcW w:w="3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FC29E1">
              <w:rPr>
                <w:rFonts w:ascii="Times New Roman" w:hAnsi="Times New Roman" w:cs="Times New Roman"/>
                <w:sz w:val="20"/>
                <w:szCs w:val="20"/>
              </w:rPr>
              <w:t>момента</w:t>
            </w:r>
            <w:r w:rsidR="007C57BC">
              <w:rPr>
                <w:rFonts w:ascii="Times New Roman" w:hAnsi="Times New Roman" w:cs="Times New Roman"/>
                <w:sz w:val="20"/>
                <w:szCs w:val="20"/>
              </w:rPr>
              <w:t xml:space="preserve"> (даты)</w:t>
            </w:r>
            <w:r w:rsidR="00FC29E1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Договора</w:t>
            </w:r>
            <w:r w:rsidR="00A3432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45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sz w:val="20"/>
                <w:szCs w:val="20"/>
              </w:rPr>
              <w:t>по 31 декабря</w:t>
            </w:r>
          </w:p>
          <w:p w:rsidR="00D357FD" w:rsidRPr="00B455CB" w:rsidRDefault="003A458F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D357FD" w:rsidRPr="00B455CB">
              <w:rPr>
                <w:rFonts w:ascii="Times New Roman" w:hAnsi="Times New Roman" w:cs="Times New Roman"/>
                <w:sz w:val="20"/>
                <w:szCs w:val="20"/>
              </w:rPr>
              <w:t xml:space="preserve"> года включительно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B455CB" w:rsidRDefault="00D357FD" w:rsidP="00E13F3B">
            <w:pPr>
              <w:autoSpaceDE w:val="0"/>
              <w:autoSpaceDN w:val="0"/>
              <w:jc w:val="center"/>
              <w:rPr>
                <w:rStyle w:val="31"/>
                <w:rFonts w:eastAsia="Courier New"/>
                <w:sz w:val="20"/>
                <w:szCs w:val="20"/>
              </w:rPr>
            </w:pPr>
            <w:r w:rsidRPr="00B455CB">
              <w:rPr>
                <w:rStyle w:val="31"/>
                <w:rFonts w:eastAsia="Courier New"/>
                <w:sz w:val="20"/>
                <w:szCs w:val="20"/>
              </w:rPr>
              <w:t xml:space="preserve">г. Астана, </w:t>
            </w:r>
            <w:r w:rsidR="006069DB">
              <w:rPr>
                <w:rStyle w:val="31"/>
                <w:rFonts w:eastAsia="Courier New"/>
                <w:sz w:val="20"/>
                <w:szCs w:val="20"/>
              </w:rPr>
              <w:t>ул. Кенесары 51 ВП4</w:t>
            </w:r>
          </w:p>
          <w:p w:rsidR="00D357FD" w:rsidRPr="00B455CB" w:rsidRDefault="00D357FD" w:rsidP="00055B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CB">
              <w:rPr>
                <w:rStyle w:val="31"/>
                <w:rFonts w:eastAsia="Courier New"/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57FD" w:rsidRPr="003F7C4A" w:rsidRDefault="007E3571" w:rsidP="00E13F3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7 650 000,00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FD" w:rsidRPr="00B455CB" w:rsidRDefault="007E3571" w:rsidP="00E1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7 650 000,00</w:t>
            </w:r>
          </w:p>
        </w:tc>
      </w:tr>
    </w:tbl>
    <w:p w:rsidR="00D357FD" w:rsidRPr="00B455CB" w:rsidRDefault="00D357FD" w:rsidP="00D357FD">
      <w:pPr>
        <w:pStyle w:val="afc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</w:p>
    <w:p w:rsidR="00D357FD" w:rsidRPr="00B455CB" w:rsidRDefault="00D357FD" w:rsidP="00D357FD">
      <w:pPr>
        <w:pStyle w:val="afc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B455CB">
        <w:rPr>
          <w:rFonts w:ascii="Times New Roman" w:hAnsi="Times New Roman" w:cs="Times New Roman"/>
          <w:sz w:val="20"/>
          <w:szCs w:val="20"/>
        </w:rPr>
        <w:t xml:space="preserve">* Полное описание и характеристика Услуг указывается в технической спецификации (Приложение 2 к </w:t>
      </w:r>
      <w:r w:rsidR="00D43665">
        <w:rPr>
          <w:rFonts w:ascii="Times New Roman" w:hAnsi="Times New Roman" w:cs="Times New Roman"/>
          <w:sz w:val="20"/>
          <w:szCs w:val="20"/>
        </w:rPr>
        <w:t>объявлению о проведении закупки</w:t>
      </w:r>
      <w:r w:rsidRPr="00B455CB">
        <w:rPr>
          <w:rFonts w:ascii="Times New Roman" w:hAnsi="Times New Roman" w:cs="Times New Roman"/>
          <w:sz w:val="20"/>
          <w:szCs w:val="20"/>
        </w:rPr>
        <w:t>)</w:t>
      </w:r>
    </w:p>
    <w:p w:rsidR="00397098" w:rsidRPr="00B455CB" w:rsidRDefault="00397098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f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6D3779" w:rsidRPr="00485D73" w:rsidTr="006D3779">
        <w:trPr>
          <w:jc w:val="center"/>
        </w:trPr>
        <w:tc>
          <w:tcPr>
            <w:tcW w:w="4815" w:type="dxa"/>
          </w:tcPr>
          <w:p w:rsidR="006D3779" w:rsidRPr="00485D73" w:rsidRDefault="006D3779" w:rsidP="0076122C">
            <w:pPr>
              <w:pStyle w:val="aff0"/>
              <w:rPr>
                <w:rFonts w:ascii="Times New Roman" w:hAnsi="Times New Roman"/>
                <w:b/>
              </w:rPr>
            </w:pPr>
            <w:r w:rsidRPr="00485D73">
              <w:rPr>
                <w:rFonts w:ascii="Times New Roman" w:hAnsi="Times New Roman"/>
                <w:b/>
              </w:rPr>
              <w:t>ЗАКАЗЧИК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  <w:b/>
              </w:rPr>
            </w:pPr>
            <w:r w:rsidRPr="00485D73">
              <w:rPr>
                <w:rFonts w:ascii="Times New Roman" w:hAnsi="Times New Roman"/>
                <w:b/>
              </w:rPr>
              <w:t>АО «КазАгроФинанс»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Юридический и фактический адрес: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Республика Казахстан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г.Астана, ул. Кенесары, 51, вп-4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IBAN KZ459261501105871002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в Акмолинском филиале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АО "Казкоммерцбанк"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БИК KZKOKZKX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РНН 620300007107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БИН 991240000043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  <w:r w:rsidRPr="00485D73">
              <w:rPr>
                <w:rFonts w:ascii="Times New Roman" w:hAnsi="Times New Roman"/>
              </w:rPr>
              <w:t>Кбе 15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  <w:b/>
              </w:rPr>
            </w:pPr>
            <w:r w:rsidRPr="00485D73">
              <w:rPr>
                <w:rFonts w:ascii="Times New Roman" w:hAnsi="Times New Roman"/>
                <w:b/>
              </w:rPr>
              <w:t xml:space="preserve">Управляющий </w:t>
            </w:r>
          </w:p>
          <w:p w:rsidR="006D3779" w:rsidRPr="00485D73" w:rsidRDefault="006D3779" w:rsidP="007612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5D73">
              <w:rPr>
                <w:rFonts w:ascii="Times New Roman" w:hAnsi="Times New Roman"/>
                <w:b/>
                <w:sz w:val="22"/>
                <w:szCs w:val="22"/>
              </w:rPr>
              <w:t xml:space="preserve">директор </w:t>
            </w:r>
          </w:p>
          <w:p w:rsidR="006D3779" w:rsidRPr="00485D73" w:rsidRDefault="006D3779" w:rsidP="007612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D3779" w:rsidRPr="00485D73" w:rsidRDefault="006D3779" w:rsidP="0076122C">
            <w:pPr>
              <w:rPr>
                <w:rFonts w:ascii="Times New Roman" w:hAnsi="Times New Roman"/>
                <w:sz w:val="22"/>
                <w:szCs w:val="22"/>
              </w:rPr>
            </w:pPr>
            <w:r w:rsidRPr="00485D73">
              <w:rPr>
                <w:rFonts w:ascii="Times New Roman" w:hAnsi="Times New Roman"/>
                <w:b/>
                <w:sz w:val="22"/>
                <w:szCs w:val="22"/>
              </w:rPr>
              <w:t>_______________ / Мукушев Ж.К.</w:t>
            </w:r>
          </w:p>
        </w:tc>
        <w:tc>
          <w:tcPr>
            <w:tcW w:w="5096" w:type="dxa"/>
          </w:tcPr>
          <w:p w:rsidR="006D3779" w:rsidRPr="00485D73" w:rsidRDefault="006D3779" w:rsidP="0076122C">
            <w:pPr>
              <w:pStyle w:val="aff0"/>
              <w:rPr>
                <w:rFonts w:ascii="Times New Roman" w:hAnsi="Times New Roman"/>
                <w:b/>
              </w:rPr>
            </w:pPr>
            <w:r w:rsidRPr="00485D73">
              <w:rPr>
                <w:rFonts w:ascii="Times New Roman" w:hAnsi="Times New Roman"/>
                <w:b/>
              </w:rPr>
              <w:t>ПОСТАВЩИК</w:t>
            </w:r>
          </w:p>
          <w:p w:rsidR="006D3779" w:rsidRPr="00485D73" w:rsidRDefault="006D3779" w:rsidP="0076122C">
            <w:pPr>
              <w:pStyle w:val="aff0"/>
              <w:rPr>
                <w:rFonts w:ascii="Times New Roman" w:hAnsi="Times New Roman"/>
              </w:rPr>
            </w:pPr>
          </w:p>
          <w:p w:rsidR="006D3779" w:rsidRPr="00485D73" w:rsidRDefault="006D3779" w:rsidP="007612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D3779" w:rsidRPr="00485D73" w:rsidRDefault="006D3779" w:rsidP="0076122C">
            <w:pPr>
              <w:rPr>
                <w:sz w:val="22"/>
                <w:szCs w:val="22"/>
              </w:rPr>
            </w:pPr>
          </w:p>
          <w:p w:rsidR="006D3779" w:rsidRPr="00485D73" w:rsidRDefault="006D3779" w:rsidP="0076122C">
            <w:pPr>
              <w:rPr>
                <w:sz w:val="22"/>
                <w:szCs w:val="22"/>
              </w:rPr>
            </w:pPr>
          </w:p>
          <w:p w:rsidR="006D3779" w:rsidRPr="00485D73" w:rsidRDefault="006D3779" w:rsidP="0076122C">
            <w:pPr>
              <w:rPr>
                <w:sz w:val="22"/>
                <w:szCs w:val="22"/>
              </w:rPr>
            </w:pPr>
          </w:p>
          <w:p w:rsidR="006D3779" w:rsidRPr="00485D73" w:rsidRDefault="006D3779" w:rsidP="007612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D3779" w:rsidRPr="00485D73" w:rsidRDefault="00055B62" w:rsidP="0076122C">
            <w:pPr>
              <w:pStyle w:val="aff0"/>
              <w:rPr>
                <w:rFonts w:ascii="Times New Roman" w:hAnsi="Times New Roman"/>
                <w:b/>
              </w:rPr>
            </w:pPr>
            <w:r w:rsidRPr="00485D73">
              <w:rPr>
                <w:rFonts w:ascii="Times New Roman" w:hAnsi="Times New Roman"/>
                <w:b/>
              </w:rPr>
              <w:t>______________</w:t>
            </w:r>
            <w:bookmarkStart w:id="0" w:name="_GoBack"/>
            <w:bookmarkEnd w:id="0"/>
            <w:r w:rsidRPr="00485D73">
              <w:rPr>
                <w:rFonts w:ascii="Times New Roman" w:hAnsi="Times New Roman"/>
                <w:b/>
              </w:rPr>
              <w:t>____ /</w:t>
            </w:r>
          </w:p>
        </w:tc>
      </w:tr>
    </w:tbl>
    <w:p w:rsidR="00B81364" w:rsidRPr="00B455CB" w:rsidRDefault="00B81364" w:rsidP="00485D73">
      <w:pPr>
        <w:pStyle w:val="15"/>
        <w:shd w:val="clear" w:color="auto" w:fill="auto"/>
        <w:spacing w:before="0" w:after="0" w:line="230" w:lineRule="exact"/>
        <w:ind w:firstLine="0"/>
        <w:jc w:val="left"/>
        <w:rPr>
          <w:rStyle w:val="26"/>
          <w:color w:val="auto"/>
          <w:sz w:val="23"/>
          <w:szCs w:val="23"/>
        </w:rPr>
      </w:pPr>
    </w:p>
    <w:sectPr w:rsidR="00B81364" w:rsidRPr="00B455CB" w:rsidSect="00A05CD5">
      <w:pgSz w:w="16838" w:h="11906" w:orient="landscape"/>
      <w:pgMar w:top="567" w:right="720" w:bottom="284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13" w:rsidRDefault="004E0013">
      <w:r>
        <w:separator/>
      </w:r>
    </w:p>
  </w:endnote>
  <w:endnote w:type="continuationSeparator" w:id="0">
    <w:p w:rsidR="004E0013" w:rsidRDefault="004E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13" w:rsidRDefault="004E0013"/>
  </w:footnote>
  <w:footnote w:type="continuationSeparator" w:id="0">
    <w:p w:rsidR="004E0013" w:rsidRDefault="004E00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08C"/>
    <w:multiLevelType w:val="multilevel"/>
    <w:tmpl w:val="85D26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C3FE1"/>
    <w:multiLevelType w:val="multilevel"/>
    <w:tmpl w:val="BAD065A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A59E3"/>
    <w:multiLevelType w:val="multilevel"/>
    <w:tmpl w:val="32DA5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F02FA5"/>
    <w:multiLevelType w:val="hybridMultilevel"/>
    <w:tmpl w:val="331AC860"/>
    <w:lvl w:ilvl="0" w:tplc="93048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089"/>
    <w:multiLevelType w:val="multilevel"/>
    <w:tmpl w:val="F5B002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251DA"/>
    <w:multiLevelType w:val="multilevel"/>
    <w:tmpl w:val="BBFC30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3657C"/>
    <w:multiLevelType w:val="multilevel"/>
    <w:tmpl w:val="449A3FE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927BA2"/>
    <w:multiLevelType w:val="multilevel"/>
    <w:tmpl w:val="98D22C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B65033"/>
    <w:multiLevelType w:val="multilevel"/>
    <w:tmpl w:val="E808FBF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113EFA"/>
    <w:multiLevelType w:val="multilevel"/>
    <w:tmpl w:val="7C96053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4F4CB1"/>
    <w:multiLevelType w:val="multilevel"/>
    <w:tmpl w:val="B128CEC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A10B92"/>
    <w:multiLevelType w:val="hybridMultilevel"/>
    <w:tmpl w:val="31B4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2C33"/>
    <w:multiLevelType w:val="multilevel"/>
    <w:tmpl w:val="D54C3B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653EAA"/>
    <w:multiLevelType w:val="hybridMultilevel"/>
    <w:tmpl w:val="7222E3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B15AD6"/>
    <w:multiLevelType w:val="multilevel"/>
    <w:tmpl w:val="3F1C89C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CB3C5E"/>
    <w:multiLevelType w:val="multilevel"/>
    <w:tmpl w:val="52563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3045F6"/>
    <w:multiLevelType w:val="multilevel"/>
    <w:tmpl w:val="7262B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50850"/>
    <w:multiLevelType w:val="multilevel"/>
    <w:tmpl w:val="48A68A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56AE6"/>
    <w:multiLevelType w:val="multilevel"/>
    <w:tmpl w:val="B5E6D7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9"/>
  </w:num>
  <w:num w:numId="5">
    <w:abstractNumId w:val="6"/>
  </w:num>
  <w:num w:numId="6">
    <w:abstractNumId w:val="17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  <w:num w:numId="12">
    <w:abstractNumId w:val="14"/>
  </w:num>
  <w:num w:numId="13">
    <w:abstractNumId w:val="1"/>
  </w:num>
  <w:num w:numId="14">
    <w:abstractNumId w:val="2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8"/>
    <w:rsid w:val="00003D38"/>
    <w:rsid w:val="00026AA4"/>
    <w:rsid w:val="00040441"/>
    <w:rsid w:val="00055B62"/>
    <w:rsid w:val="0008325E"/>
    <w:rsid w:val="000B7D12"/>
    <w:rsid w:val="00111160"/>
    <w:rsid w:val="001E2616"/>
    <w:rsid w:val="001F46C7"/>
    <w:rsid w:val="002446C3"/>
    <w:rsid w:val="00253424"/>
    <w:rsid w:val="00257364"/>
    <w:rsid w:val="00283487"/>
    <w:rsid w:val="002F4921"/>
    <w:rsid w:val="00394F86"/>
    <w:rsid w:val="00397098"/>
    <w:rsid w:val="003A458F"/>
    <w:rsid w:val="003B4867"/>
    <w:rsid w:val="003F4EF7"/>
    <w:rsid w:val="003F7C4A"/>
    <w:rsid w:val="0043580F"/>
    <w:rsid w:val="004441D3"/>
    <w:rsid w:val="00485D73"/>
    <w:rsid w:val="00492AE6"/>
    <w:rsid w:val="004B1D5F"/>
    <w:rsid w:val="004E0013"/>
    <w:rsid w:val="00505132"/>
    <w:rsid w:val="0051619E"/>
    <w:rsid w:val="00585996"/>
    <w:rsid w:val="00597DEF"/>
    <w:rsid w:val="005E030C"/>
    <w:rsid w:val="006069DB"/>
    <w:rsid w:val="00610DC2"/>
    <w:rsid w:val="006A0025"/>
    <w:rsid w:val="006A3CCB"/>
    <w:rsid w:val="006C23A2"/>
    <w:rsid w:val="006D1A1A"/>
    <w:rsid w:val="006D3779"/>
    <w:rsid w:val="006E3116"/>
    <w:rsid w:val="007222DC"/>
    <w:rsid w:val="00727188"/>
    <w:rsid w:val="0075408D"/>
    <w:rsid w:val="00761370"/>
    <w:rsid w:val="007978BF"/>
    <w:rsid w:val="007B18BE"/>
    <w:rsid w:val="007C57BC"/>
    <w:rsid w:val="007D2B32"/>
    <w:rsid w:val="007D4FDA"/>
    <w:rsid w:val="007E3571"/>
    <w:rsid w:val="00814D3E"/>
    <w:rsid w:val="008634F6"/>
    <w:rsid w:val="00866755"/>
    <w:rsid w:val="008C2680"/>
    <w:rsid w:val="009742BB"/>
    <w:rsid w:val="00984227"/>
    <w:rsid w:val="009D749C"/>
    <w:rsid w:val="00A05CD5"/>
    <w:rsid w:val="00A3432F"/>
    <w:rsid w:val="00A71691"/>
    <w:rsid w:val="00B050B6"/>
    <w:rsid w:val="00B15A9A"/>
    <w:rsid w:val="00B455CB"/>
    <w:rsid w:val="00B67606"/>
    <w:rsid w:val="00B81364"/>
    <w:rsid w:val="00BD2121"/>
    <w:rsid w:val="00CB1C55"/>
    <w:rsid w:val="00CC5724"/>
    <w:rsid w:val="00D0296E"/>
    <w:rsid w:val="00D357FD"/>
    <w:rsid w:val="00D43665"/>
    <w:rsid w:val="00D639EF"/>
    <w:rsid w:val="00D654A5"/>
    <w:rsid w:val="00D823F8"/>
    <w:rsid w:val="00DF6BFA"/>
    <w:rsid w:val="00E12A42"/>
    <w:rsid w:val="00E13F3B"/>
    <w:rsid w:val="00E25B2D"/>
    <w:rsid w:val="00ED46A1"/>
    <w:rsid w:val="00F001C3"/>
    <w:rsid w:val="00F26252"/>
    <w:rsid w:val="00F3366B"/>
    <w:rsid w:val="00F61205"/>
    <w:rsid w:val="00F7166E"/>
    <w:rsid w:val="00FA5DCA"/>
    <w:rsid w:val="00FC29E1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25F9D3-244E-4051-9F00-C70F7B16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13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Exact3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4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FranklinGothicMedium11pt-1pt">
    <w:name w:val="Основной текст (3) + Franklin Gothic Medium;11 pt;Не полужирный;Курсив;Интервал -1 pt"/>
    <w:basedOn w:val="3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6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pt">
    <w:name w:val="Колонтитул + 9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1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Georgia10pt0pt">
    <w:name w:val="Основной текст + Georgia;10 pt;Интервал 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pt-4pt">
    <w:name w:val="Основной текст + 22 pt;Полужирный;Курсив;Интервал -4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2pt-4pt0">
    <w:name w:val="Основной текст + 22 pt;Полужирный;Курсив;Интервал -4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8pt1pt">
    <w:name w:val="Основной текст + 18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f1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22pt-2pt">
    <w:name w:val="Основной текст + Verdana;22 pt;Интервал -2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44"/>
      <w:szCs w:val="44"/>
      <w:u w:val="none"/>
      <w:lang w:val="kk-KZ" w:eastAsia="kk-KZ" w:bidi="kk-KZ"/>
    </w:rPr>
  </w:style>
  <w:style w:type="character" w:customStyle="1" w:styleId="af2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f3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kk-KZ" w:eastAsia="kk-KZ" w:bidi="kk-KZ"/>
    </w:rPr>
  </w:style>
  <w:style w:type="character" w:customStyle="1" w:styleId="18pt1pt0">
    <w:name w:val="Основной текст + 18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kk-KZ" w:eastAsia="kk-KZ" w:bidi="kk-KZ"/>
    </w:rPr>
  </w:style>
  <w:style w:type="character" w:customStyle="1" w:styleId="Verdana22pt-2pt0">
    <w:name w:val="Основной текст + Verdana;22 pt;Интервал -2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44"/>
      <w:szCs w:val="44"/>
      <w:u w:val="none"/>
      <w:lang w:val="kk-KZ" w:eastAsia="kk-KZ" w:bidi="kk-KZ"/>
    </w:rPr>
  </w:style>
  <w:style w:type="character" w:customStyle="1" w:styleId="Verdana22pt-2pt1">
    <w:name w:val="Основной текст + Verdana;22 pt;Интервал -2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44"/>
      <w:szCs w:val="44"/>
      <w:u w:val="none"/>
      <w:lang w:val="kk-KZ" w:eastAsia="kk-KZ" w:bidi="kk-KZ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5">
    <w:name w:val="Подпись к таблице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f4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-1pt0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2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Подпись к таблице (2)"/>
    <w:basedOn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-1pt1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29pt-6pt">
    <w:name w:val="Основной текст + Verdana;29 pt;Курсив;Интервал -6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Verdana5pt0pt">
    <w:name w:val="Основной текст + Verdana;5 pt;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ourierNew8pt">
    <w:name w:val="Основной текст + Courier New;8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-1pt2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-1pt3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ourierNew8pt0">
    <w:name w:val="Основной текст + Courier New;8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7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">
    <w:name w:val="Основной текст15"/>
    <w:basedOn w:val="a"/>
    <w:link w:val="a4"/>
    <w:pPr>
      <w:shd w:val="clear" w:color="auto" w:fill="FFFFFF"/>
      <w:spacing w:before="240" w:after="240" w:line="0" w:lineRule="atLeast"/>
      <w:ind w:hanging="8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f8">
    <w:name w:val="footer"/>
    <w:basedOn w:val="a"/>
    <w:link w:val="af9"/>
    <w:uiPriority w:val="99"/>
    <w:unhideWhenUsed/>
    <w:rsid w:val="008634F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634F6"/>
    <w:rPr>
      <w:color w:val="000000"/>
    </w:rPr>
  </w:style>
  <w:style w:type="paragraph" w:styleId="afa">
    <w:name w:val="header"/>
    <w:basedOn w:val="a"/>
    <w:link w:val="afb"/>
    <w:uiPriority w:val="99"/>
    <w:unhideWhenUsed/>
    <w:rsid w:val="008634F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8634F6"/>
    <w:rPr>
      <w:color w:val="000000"/>
    </w:rPr>
  </w:style>
  <w:style w:type="character" w:customStyle="1" w:styleId="s1">
    <w:name w:val="s1"/>
    <w:rsid w:val="00D357F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c">
    <w:name w:val="Normal (Web)"/>
    <w:basedOn w:val="a"/>
    <w:uiPriority w:val="99"/>
    <w:rsid w:val="00D357FD"/>
    <w:pPr>
      <w:widowControl/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F7166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F7166E"/>
    <w:rPr>
      <w:rFonts w:ascii="Segoe UI" w:hAnsi="Segoe UI" w:cs="Segoe UI"/>
      <w:color w:val="000000"/>
      <w:sz w:val="18"/>
      <w:szCs w:val="18"/>
    </w:rPr>
  </w:style>
  <w:style w:type="paragraph" w:styleId="aff">
    <w:name w:val="List Paragraph"/>
    <w:basedOn w:val="a"/>
    <w:uiPriority w:val="34"/>
    <w:qFormat/>
    <w:rsid w:val="002446C3"/>
    <w:pPr>
      <w:ind w:left="720"/>
      <w:contextualSpacing/>
    </w:pPr>
  </w:style>
  <w:style w:type="paragraph" w:styleId="aff0">
    <w:name w:val="No Spacing"/>
    <w:uiPriority w:val="1"/>
    <w:qFormat/>
    <w:rsid w:val="006D377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ff1">
    <w:name w:val="Table Grid"/>
    <w:basedOn w:val="a1"/>
    <w:rsid w:val="006D3779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4FC-1D7F-45F8-910C-511C85FE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Галымжан Мухамбетов</dc:creator>
  <cp:keywords/>
  <cp:lastModifiedBy>Серик Каниев</cp:lastModifiedBy>
  <cp:revision>3</cp:revision>
  <cp:lastPrinted>2016-12-13T12:23:00Z</cp:lastPrinted>
  <dcterms:created xsi:type="dcterms:W3CDTF">2018-10-19T04:49:00Z</dcterms:created>
  <dcterms:modified xsi:type="dcterms:W3CDTF">2018-10-19T04:56:00Z</dcterms:modified>
</cp:coreProperties>
</file>