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3AD" w:rsidRPr="00A67B99" w:rsidRDefault="00CF76DD" w:rsidP="002B18C9">
      <w:pPr>
        <w:spacing w:after="0" w:line="240" w:lineRule="auto"/>
        <w:jc w:val="center"/>
        <w:rPr>
          <w:rFonts w:ascii="Times New Roman" w:eastAsia="Times New Roman" w:hAnsi="Times New Roman"/>
          <w:b/>
          <w:bCs/>
          <w:sz w:val="24"/>
          <w:szCs w:val="24"/>
          <w:lang w:eastAsia="ru-RU"/>
        </w:rPr>
      </w:pPr>
      <w:r w:rsidRPr="00A67B99">
        <w:rPr>
          <w:rFonts w:ascii="Times New Roman" w:hAnsi="Times New Roman"/>
          <w:b/>
          <w:sz w:val="24"/>
          <w:szCs w:val="24"/>
        </w:rPr>
        <w:t>ДОГОВОР</w:t>
      </w:r>
    </w:p>
    <w:p w:rsidR="000833AD" w:rsidRPr="00A67B99" w:rsidRDefault="006B38EF" w:rsidP="002B18C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 закупке</w:t>
      </w:r>
      <w:r w:rsidR="009B4D20">
        <w:rPr>
          <w:rFonts w:ascii="Times New Roman" w:eastAsia="Times New Roman" w:hAnsi="Times New Roman"/>
          <w:b/>
          <w:bCs/>
          <w:sz w:val="24"/>
          <w:szCs w:val="24"/>
          <w:lang w:eastAsia="ru-RU"/>
        </w:rPr>
        <w:t xml:space="preserve"> т</w:t>
      </w:r>
      <w:r w:rsidR="000833AD" w:rsidRPr="00A67B99">
        <w:rPr>
          <w:rFonts w:ascii="Times New Roman" w:eastAsia="Times New Roman" w:hAnsi="Times New Roman"/>
          <w:b/>
          <w:bCs/>
          <w:sz w:val="24"/>
          <w:szCs w:val="24"/>
          <w:lang w:eastAsia="ru-RU"/>
        </w:rPr>
        <w:t>овара</w:t>
      </w:r>
    </w:p>
    <w:p w:rsidR="000833AD" w:rsidRPr="00A67B99" w:rsidRDefault="000833AD" w:rsidP="002B18C9">
      <w:pPr>
        <w:spacing w:after="0" w:line="240" w:lineRule="auto"/>
        <w:rPr>
          <w:rFonts w:ascii="Times New Roman" w:eastAsia="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890"/>
        <w:gridCol w:w="4890"/>
      </w:tblGrid>
      <w:tr w:rsidR="000833AD" w:rsidRPr="00A01B9B" w:rsidTr="00EA468C">
        <w:tc>
          <w:tcPr>
            <w:tcW w:w="2500" w:type="pct"/>
            <w:tcMar>
              <w:top w:w="0" w:type="dxa"/>
              <w:left w:w="108" w:type="dxa"/>
              <w:bottom w:w="0" w:type="dxa"/>
              <w:right w:w="108" w:type="dxa"/>
            </w:tcMar>
            <w:hideMark/>
          </w:tcPr>
          <w:p w:rsidR="000833AD" w:rsidRPr="00A01B9B" w:rsidRDefault="000833AD" w:rsidP="002B18C9">
            <w:pPr>
              <w:spacing w:after="0" w:line="240" w:lineRule="auto"/>
              <w:rPr>
                <w:rFonts w:ascii="Times New Roman" w:eastAsia="Times New Roman" w:hAnsi="Times New Roman"/>
                <w:sz w:val="24"/>
                <w:szCs w:val="24"/>
                <w:lang w:eastAsia="ru-RU"/>
              </w:rPr>
            </w:pPr>
            <w:r w:rsidRPr="00A01B9B">
              <w:rPr>
                <w:rFonts w:ascii="Times New Roman" w:eastAsia="Times New Roman" w:hAnsi="Times New Roman"/>
                <w:sz w:val="24"/>
                <w:szCs w:val="24"/>
                <w:lang w:eastAsia="ru-RU"/>
              </w:rPr>
              <w:t xml:space="preserve">город </w:t>
            </w:r>
            <w:r w:rsidR="00064F24" w:rsidRPr="00A01B9B">
              <w:rPr>
                <w:rFonts w:ascii="Times New Roman" w:eastAsia="Times New Roman" w:hAnsi="Times New Roman"/>
                <w:sz w:val="24"/>
                <w:szCs w:val="24"/>
                <w:lang w:eastAsia="ru-RU"/>
              </w:rPr>
              <w:t>__________</w:t>
            </w:r>
          </w:p>
        </w:tc>
        <w:tc>
          <w:tcPr>
            <w:tcW w:w="2500" w:type="pct"/>
            <w:tcMar>
              <w:top w:w="0" w:type="dxa"/>
              <w:left w:w="108" w:type="dxa"/>
              <w:bottom w:w="0" w:type="dxa"/>
              <w:right w:w="108" w:type="dxa"/>
            </w:tcMar>
            <w:hideMark/>
          </w:tcPr>
          <w:p w:rsidR="000833AD" w:rsidRPr="00A01B9B" w:rsidRDefault="000833AD" w:rsidP="002B18C9">
            <w:pPr>
              <w:spacing w:after="0" w:line="240" w:lineRule="auto"/>
              <w:jc w:val="center"/>
              <w:rPr>
                <w:rFonts w:ascii="Times New Roman" w:eastAsia="Times New Roman" w:hAnsi="Times New Roman"/>
                <w:sz w:val="24"/>
                <w:szCs w:val="24"/>
                <w:lang w:eastAsia="ru-RU"/>
              </w:rPr>
            </w:pPr>
            <w:r w:rsidRPr="00A01B9B">
              <w:rPr>
                <w:rFonts w:ascii="Times New Roman" w:eastAsia="Times New Roman" w:hAnsi="Times New Roman"/>
                <w:sz w:val="24"/>
                <w:szCs w:val="24"/>
                <w:lang w:eastAsia="ru-RU"/>
              </w:rPr>
              <w:t xml:space="preserve">                          </w:t>
            </w:r>
            <w:r w:rsidR="00A01B9B" w:rsidRPr="00A01B9B">
              <w:rPr>
                <w:rFonts w:ascii="Times New Roman" w:eastAsia="Times New Roman" w:hAnsi="Times New Roman"/>
                <w:sz w:val="24"/>
                <w:szCs w:val="24"/>
                <w:lang w:eastAsia="ru-RU"/>
              </w:rPr>
              <w:t xml:space="preserve">     </w:t>
            </w:r>
            <w:r w:rsidR="00182C31" w:rsidRPr="00A01B9B">
              <w:rPr>
                <w:rFonts w:ascii="Times New Roman" w:eastAsia="Times New Roman" w:hAnsi="Times New Roman"/>
                <w:sz w:val="24"/>
                <w:szCs w:val="24"/>
                <w:lang w:eastAsia="ru-RU"/>
              </w:rPr>
              <w:t xml:space="preserve"> </w:t>
            </w:r>
            <w:r w:rsidRPr="00A01B9B">
              <w:rPr>
                <w:rFonts w:ascii="Times New Roman" w:eastAsia="Times New Roman" w:hAnsi="Times New Roman"/>
                <w:sz w:val="24"/>
                <w:szCs w:val="24"/>
                <w:lang w:eastAsia="ru-RU"/>
              </w:rPr>
              <w:t>«___</w:t>
            </w:r>
            <w:r w:rsidR="00A67B99" w:rsidRPr="00A01B9B">
              <w:rPr>
                <w:rFonts w:ascii="Times New Roman" w:eastAsia="Times New Roman" w:hAnsi="Times New Roman"/>
                <w:sz w:val="24"/>
                <w:szCs w:val="24"/>
                <w:lang w:eastAsia="ru-RU"/>
              </w:rPr>
              <w:t xml:space="preserve">_» </w:t>
            </w:r>
            <w:r w:rsidR="00064F24" w:rsidRPr="00A01B9B">
              <w:rPr>
                <w:rFonts w:ascii="Times New Roman" w:eastAsia="Times New Roman" w:hAnsi="Times New Roman"/>
                <w:sz w:val="24"/>
                <w:szCs w:val="24"/>
                <w:lang w:eastAsia="ru-RU"/>
              </w:rPr>
              <w:t>________</w:t>
            </w:r>
            <w:r w:rsidR="00667881">
              <w:rPr>
                <w:rFonts w:ascii="Times New Roman" w:eastAsia="Times New Roman" w:hAnsi="Times New Roman"/>
                <w:sz w:val="24"/>
                <w:szCs w:val="24"/>
                <w:lang w:eastAsia="ru-RU"/>
              </w:rPr>
              <w:t>2019</w:t>
            </w:r>
            <w:r w:rsidRPr="00A01B9B">
              <w:rPr>
                <w:rFonts w:ascii="Times New Roman" w:eastAsia="Times New Roman" w:hAnsi="Times New Roman"/>
                <w:sz w:val="24"/>
                <w:szCs w:val="24"/>
                <w:lang w:eastAsia="ru-RU"/>
              </w:rPr>
              <w:t xml:space="preserve"> года</w:t>
            </w:r>
          </w:p>
          <w:p w:rsidR="000833AD" w:rsidRPr="00A01B9B" w:rsidRDefault="000833AD" w:rsidP="002B18C9">
            <w:pPr>
              <w:spacing w:after="0" w:line="240" w:lineRule="auto"/>
              <w:rPr>
                <w:rFonts w:ascii="Times New Roman" w:eastAsia="Times New Roman" w:hAnsi="Times New Roman"/>
                <w:sz w:val="24"/>
                <w:szCs w:val="24"/>
                <w:lang w:eastAsia="ru-RU"/>
              </w:rPr>
            </w:pPr>
            <w:r w:rsidRPr="00A01B9B">
              <w:rPr>
                <w:rFonts w:ascii="Times New Roman" w:eastAsia="Times New Roman" w:hAnsi="Times New Roman"/>
                <w:sz w:val="24"/>
                <w:szCs w:val="24"/>
                <w:lang w:eastAsia="ru-RU"/>
              </w:rPr>
              <w:t> </w:t>
            </w:r>
          </w:p>
        </w:tc>
      </w:tr>
    </w:tbl>
    <w:p w:rsidR="000833AD" w:rsidRDefault="000833AD" w:rsidP="002B18C9">
      <w:pPr>
        <w:spacing w:after="0" w:line="240" w:lineRule="auto"/>
        <w:jc w:val="both"/>
        <w:rPr>
          <w:rFonts w:ascii="Times New Roman" w:hAnsi="Times New Roman"/>
          <w:sz w:val="24"/>
          <w:szCs w:val="24"/>
        </w:rPr>
      </w:pPr>
      <w:r w:rsidRPr="00A67B99">
        <w:rPr>
          <w:rFonts w:ascii="Times New Roman" w:hAnsi="Times New Roman"/>
          <w:sz w:val="24"/>
          <w:szCs w:val="24"/>
        </w:rPr>
        <w:t xml:space="preserve">АО «КазАгроФинанс», в лице </w:t>
      </w:r>
      <w:r w:rsidR="00A01B9B">
        <w:rPr>
          <w:rFonts w:ascii="Times New Roman" w:hAnsi="Times New Roman"/>
          <w:sz w:val="24"/>
          <w:szCs w:val="24"/>
        </w:rPr>
        <w:t>_________</w:t>
      </w:r>
      <w:proofErr w:type="gramStart"/>
      <w:r w:rsidR="00A01B9B">
        <w:rPr>
          <w:rFonts w:ascii="Times New Roman" w:hAnsi="Times New Roman"/>
          <w:sz w:val="24"/>
          <w:szCs w:val="24"/>
        </w:rPr>
        <w:t>_</w:t>
      </w:r>
      <w:r w:rsidRPr="00A67B99">
        <w:rPr>
          <w:rFonts w:ascii="Times New Roman" w:hAnsi="Times New Roman"/>
          <w:sz w:val="24"/>
          <w:szCs w:val="24"/>
        </w:rPr>
        <w:t>.,</w:t>
      </w:r>
      <w:proofErr w:type="gramEnd"/>
      <w:r w:rsidRPr="00A67B99">
        <w:rPr>
          <w:rFonts w:ascii="Times New Roman" w:hAnsi="Times New Roman"/>
          <w:sz w:val="24"/>
          <w:szCs w:val="24"/>
        </w:rPr>
        <w:t xml:space="preserve"> действующего на основании </w:t>
      </w:r>
      <w:r w:rsidR="00A01B9B">
        <w:rPr>
          <w:rFonts w:ascii="Times New Roman" w:hAnsi="Times New Roman"/>
          <w:sz w:val="24"/>
          <w:szCs w:val="24"/>
        </w:rPr>
        <w:t>_</w:t>
      </w:r>
      <w:r w:rsidR="00064F24">
        <w:rPr>
          <w:rFonts w:ascii="Times New Roman" w:hAnsi="Times New Roman"/>
          <w:sz w:val="24"/>
          <w:szCs w:val="24"/>
        </w:rPr>
        <w:t>____</w:t>
      </w:r>
      <w:r w:rsidRPr="00A67B99">
        <w:rPr>
          <w:rFonts w:ascii="Times New Roman" w:hAnsi="Times New Roman"/>
          <w:sz w:val="24"/>
          <w:szCs w:val="24"/>
        </w:rPr>
        <w:t xml:space="preserve"> от</w:t>
      </w:r>
      <w:r w:rsidR="00064F24">
        <w:rPr>
          <w:rFonts w:ascii="Times New Roman" w:hAnsi="Times New Roman"/>
          <w:sz w:val="24"/>
          <w:szCs w:val="24"/>
        </w:rPr>
        <w:t xml:space="preserve"> _______</w:t>
      </w:r>
      <w:r w:rsidRPr="00A67B99">
        <w:rPr>
          <w:rFonts w:ascii="Times New Roman" w:hAnsi="Times New Roman"/>
          <w:sz w:val="24"/>
          <w:szCs w:val="24"/>
        </w:rPr>
        <w:t xml:space="preserve">, в дальнейшем именуемое </w:t>
      </w:r>
      <w:r w:rsidRPr="00A67B99">
        <w:rPr>
          <w:rFonts w:ascii="Times New Roman" w:hAnsi="Times New Roman"/>
          <w:b/>
          <w:sz w:val="24"/>
          <w:szCs w:val="24"/>
        </w:rPr>
        <w:t>«Заказчик»</w:t>
      </w:r>
      <w:r w:rsidRPr="00A67B99">
        <w:rPr>
          <w:rFonts w:ascii="Times New Roman" w:hAnsi="Times New Roman"/>
          <w:sz w:val="24"/>
          <w:szCs w:val="24"/>
        </w:rPr>
        <w:t xml:space="preserve">, с одной стороны, __________________, в лице_____________., действующего на основании </w:t>
      </w:r>
      <w:r w:rsidR="00A01B9B">
        <w:rPr>
          <w:rFonts w:ascii="Times New Roman" w:hAnsi="Times New Roman"/>
          <w:sz w:val="24"/>
          <w:szCs w:val="24"/>
        </w:rPr>
        <w:t>____</w:t>
      </w:r>
      <w:r w:rsidRPr="00A67B99">
        <w:rPr>
          <w:rFonts w:ascii="Times New Roman" w:hAnsi="Times New Roman"/>
          <w:sz w:val="24"/>
          <w:szCs w:val="24"/>
        </w:rPr>
        <w:t xml:space="preserve">, в дальнейшем именуемое </w:t>
      </w:r>
      <w:r w:rsidRPr="00A67B99">
        <w:rPr>
          <w:rFonts w:ascii="Times New Roman" w:hAnsi="Times New Roman"/>
          <w:b/>
          <w:sz w:val="24"/>
          <w:szCs w:val="24"/>
        </w:rPr>
        <w:t>«Поставщик»</w:t>
      </w:r>
      <w:r w:rsidRPr="00A67B99">
        <w:rPr>
          <w:rFonts w:ascii="Times New Roman" w:hAnsi="Times New Roman"/>
          <w:sz w:val="24"/>
          <w:szCs w:val="24"/>
        </w:rPr>
        <w:t xml:space="preserve">, с другой стороны, а вместе или по отдельности именуемые, соответственно, «Стороны» или «Сторона», на основании Правил осуществления закупок товаров, работ и услуг АО «КазАгроФинанс» № </w:t>
      </w:r>
      <w:r w:rsidR="009115E7">
        <w:rPr>
          <w:rFonts w:ascii="Times New Roman" w:hAnsi="Times New Roman"/>
          <w:sz w:val="24"/>
          <w:szCs w:val="24"/>
        </w:rPr>
        <w:t>14</w:t>
      </w:r>
      <w:r w:rsidRPr="00A67B99">
        <w:rPr>
          <w:rFonts w:ascii="Times New Roman" w:hAnsi="Times New Roman"/>
          <w:sz w:val="24"/>
          <w:szCs w:val="24"/>
        </w:rPr>
        <w:t xml:space="preserve"> от </w:t>
      </w:r>
      <w:r w:rsidR="009115E7">
        <w:rPr>
          <w:rFonts w:ascii="Times New Roman" w:hAnsi="Times New Roman"/>
          <w:sz w:val="24"/>
          <w:szCs w:val="24"/>
        </w:rPr>
        <w:t>29.11</w:t>
      </w:r>
      <w:r w:rsidRPr="00A67B99">
        <w:rPr>
          <w:rFonts w:ascii="Times New Roman" w:hAnsi="Times New Roman"/>
          <w:sz w:val="24"/>
          <w:szCs w:val="24"/>
        </w:rPr>
        <w:t>.201</w:t>
      </w:r>
      <w:r w:rsidR="009115E7">
        <w:rPr>
          <w:rFonts w:ascii="Times New Roman" w:hAnsi="Times New Roman"/>
          <w:sz w:val="24"/>
          <w:szCs w:val="24"/>
        </w:rPr>
        <w:t>7</w:t>
      </w:r>
      <w:r w:rsidRPr="00A67B99">
        <w:rPr>
          <w:rFonts w:ascii="Times New Roman" w:hAnsi="Times New Roman"/>
          <w:sz w:val="24"/>
          <w:szCs w:val="24"/>
        </w:rPr>
        <w:t xml:space="preserve">. (далее – Правила) и Протокола об итогах закупок способом </w:t>
      </w:r>
      <w:r w:rsidR="00A01B9B">
        <w:rPr>
          <w:rFonts w:ascii="Times New Roman" w:hAnsi="Times New Roman"/>
          <w:sz w:val="24"/>
          <w:szCs w:val="24"/>
        </w:rPr>
        <w:t xml:space="preserve">___________ от </w:t>
      </w:r>
      <w:proofErr w:type="gramStart"/>
      <w:r w:rsidR="00A01B9B">
        <w:rPr>
          <w:rFonts w:ascii="Times New Roman" w:hAnsi="Times New Roman"/>
          <w:sz w:val="24"/>
          <w:szCs w:val="24"/>
        </w:rPr>
        <w:t xml:space="preserve">«  </w:t>
      </w:r>
      <w:proofErr w:type="gramEnd"/>
      <w:r w:rsidR="00A01B9B">
        <w:rPr>
          <w:rFonts w:ascii="Times New Roman" w:hAnsi="Times New Roman"/>
          <w:sz w:val="24"/>
          <w:szCs w:val="24"/>
        </w:rPr>
        <w:t xml:space="preserve">   » ________ </w:t>
      </w:r>
      <w:r w:rsidR="00667881">
        <w:rPr>
          <w:rFonts w:ascii="Times New Roman" w:hAnsi="Times New Roman"/>
          <w:sz w:val="24"/>
          <w:szCs w:val="24"/>
        </w:rPr>
        <w:t>2019</w:t>
      </w:r>
      <w:r w:rsidR="00A01B9B">
        <w:rPr>
          <w:rFonts w:ascii="Times New Roman" w:hAnsi="Times New Roman"/>
          <w:sz w:val="24"/>
          <w:szCs w:val="24"/>
        </w:rPr>
        <w:t xml:space="preserve"> </w:t>
      </w:r>
      <w:r w:rsidRPr="00A67B99">
        <w:rPr>
          <w:rFonts w:ascii="Times New Roman" w:hAnsi="Times New Roman"/>
          <w:sz w:val="24"/>
          <w:szCs w:val="24"/>
        </w:rPr>
        <w:t>года, заключил</w:t>
      </w:r>
      <w:r w:rsidR="009B4D20">
        <w:rPr>
          <w:rFonts w:ascii="Times New Roman" w:hAnsi="Times New Roman"/>
          <w:sz w:val="24"/>
          <w:szCs w:val="24"/>
        </w:rPr>
        <w:t>и настоящий Договор о закупках т</w:t>
      </w:r>
      <w:r w:rsidRPr="00A67B99">
        <w:rPr>
          <w:rFonts w:ascii="Times New Roman" w:hAnsi="Times New Roman"/>
          <w:sz w:val="24"/>
          <w:szCs w:val="24"/>
        </w:rPr>
        <w:t>овара (далее - Договор) и пришли к соглашению о нижеследующем:</w:t>
      </w:r>
    </w:p>
    <w:p w:rsidR="00A01B9B" w:rsidRPr="00A67B99" w:rsidRDefault="00A01B9B" w:rsidP="002B18C9">
      <w:pPr>
        <w:spacing w:after="0" w:line="240" w:lineRule="auto"/>
        <w:jc w:val="both"/>
        <w:rPr>
          <w:rFonts w:ascii="Times New Roman" w:hAnsi="Times New Roman"/>
          <w:sz w:val="24"/>
          <w:szCs w:val="24"/>
        </w:rPr>
      </w:pPr>
    </w:p>
    <w:p w:rsidR="00CF76DD" w:rsidRPr="00A67B99" w:rsidRDefault="00CF76DD" w:rsidP="002B18C9">
      <w:pPr>
        <w:spacing w:after="0" w:line="240" w:lineRule="auto"/>
        <w:jc w:val="center"/>
        <w:rPr>
          <w:rFonts w:ascii="Times New Roman" w:hAnsi="Times New Roman"/>
          <w:b/>
          <w:sz w:val="24"/>
          <w:szCs w:val="24"/>
        </w:rPr>
      </w:pPr>
      <w:r w:rsidRPr="00A67B99">
        <w:rPr>
          <w:rFonts w:ascii="Times New Roman" w:hAnsi="Times New Roman"/>
          <w:b/>
          <w:sz w:val="24"/>
          <w:szCs w:val="24"/>
        </w:rPr>
        <w:t>1. Предмет договора</w:t>
      </w:r>
    </w:p>
    <w:p w:rsidR="009B4D20" w:rsidRDefault="009B4D20" w:rsidP="002B18C9">
      <w:pPr>
        <w:spacing w:after="0" w:line="240" w:lineRule="auto"/>
        <w:jc w:val="both"/>
        <w:rPr>
          <w:rFonts w:ascii="Times New Roman" w:hAnsi="Times New Roman"/>
          <w:sz w:val="24"/>
          <w:szCs w:val="24"/>
        </w:rPr>
      </w:pPr>
      <w:r>
        <w:rPr>
          <w:rFonts w:ascii="Times New Roman" w:hAnsi="Times New Roman"/>
          <w:sz w:val="24"/>
          <w:szCs w:val="24"/>
        </w:rPr>
        <w:t>1.1</w:t>
      </w:r>
      <w:r w:rsidRPr="00A67B99">
        <w:rPr>
          <w:rFonts w:ascii="Times New Roman" w:hAnsi="Times New Roman"/>
          <w:sz w:val="24"/>
          <w:szCs w:val="24"/>
        </w:rPr>
        <w:t xml:space="preserve">. Предметом поставки </w:t>
      </w:r>
      <w:r w:rsidR="00E6132B">
        <w:rPr>
          <w:rFonts w:ascii="Times New Roman" w:hAnsi="Times New Roman"/>
          <w:sz w:val="24"/>
          <w:szCs w:val="24"/>
        </w:rPr>
        <w:t xml:space="preserve">товара </w:t>
      </w:r>
      <w:r w:rsidRPr="00A67B99">
        <w:rPr>
          <w:rFonts w:ascii="Times New Roman" w:hAnsi="Times New Roman"/>
          <w:sz w:val="24"/>
          <w:szCs w:val="24"/>
        </w:rPr>
        <w:t xml:space="preserve">является </w:t>
      </w:r>
      <w:r w:rsidR="00E6132B">
        <w:rPr>
          <w:rFonts w:ascii="Times New Roman" w:hAnsi="Times New Roman"/>
          <w:sz w:val="24"/>
          <w:szCs w:val="24"/>
        </w:rPr>
        <w:t>б</w:t>
      </w:r>
      <w:r w:rsidRPr="00A67B99">
        <w:rPr>
          <w:rFonts w:ascii="Times New Roman" w:hAnsi="Times New Roman"/>
          <w:sz w:val="24"/>
          <w:szCs w:val="24"/>
        </w:rPr>
        <w:t>умага А4,</w:t>
      </w:r>
      <w:r w:rsidR="00E6132B">
        <w:rPr>
          <w:rFonts w:ascii="Times New Roman" w:hAnsi="Times New Roman"/>
          <w:sz w:val="24"/>
          <w:szCs w:val="24"/>
        </w:rPr>
        <w:t xml:space="preserve"> (далее «Товар»), где </w:t>
      </w:r>
      <w:r w:rsidR="006B38EF">
        <w:rPr>
          <w:rFonts w:ascii="Times New Roman" w:hAnsi="Times New Roman"/>
          <w:sz w:val="24"/>
          <w:szCs w:val="24"/>
        </w:rPr>
        <w:t>количество, качество указаны</w:t>
      </w:r>
      <w:r w:rsidRPr="00A67B99">
        <w:rPr>
          <w:rFonts w:ascii="Times New Roman" w:hAnsi="Times New Roman"/>
          <w:sz w:val="24"/>
          <w:szCs w:val="24"/>
        </w:rPr>
        <w:t xml:space="preserve"> в Приложении №</w:t>
      </w:r>
      <w:r w:rsidR="00E6132B">
        <w:rPr>
          <w:rFonts w:ascii="Times New Roman" w:hAnsi="Times New Roman"/>
          <w:sz w:val="24"/>
          <w:szCs w:val="24"/>
        </w:rPr>
        <w:t xml:space="preserve"> </w:t>
      </w:r>
      <w:r w:rsidRPr="00A67B99">
        <w:rPr>
          <w:rFonts w:ascii="Times New Roman" w:hAnsi="Times New Roman"/>
          <w:sz w:val="24"/>
          <w:szCs w:val="24"/>
        </w:rPr>
        <w:t>1,2</w:t>
      </w:r>
      <w:r w:rsidR="00E6132B">
        <w:rPr>
          <w:rFonts w:ascii="Times New Roman" w:hAnsi="Times New Roman"/>
          <w:sz w:val="24"/>
          <w:szCs w:val="24"/>
        </w:rPr>
        <w:t>,</w:t>
      </w:r>
      <w:r w:rsidRPr="00A67B99">
        <w:rPr>
          <w:rFonts w:ascii="Times New Roman" w:hAnsi="Times New Roman"/>
          <w:sz w:val="24"/>
          <w:szCs w:val="24"/>
        </w:rPr>
        <w:t xml:space="preserve"> являющемся неотъемлемой частью </w:t>
      </w:r>
      <w:r w:rsidR="00E6132B">
        <w:rPr>
          <w:rFonts w:ascii="Times New Roman" w:hAnsi="Times New Roman"/>
          <w:sz w:val="24"/>
          <w:szCs w:val="24"/>
        </w:rPr>
        <w:t>настоящего Д</w:t>
      </w:r>
      <w:r w:rsidRPr="00A67B99">
        <w:rPr>
          <w:rFonts w:ascii="Times New Roman" w:hAnsi="Times New Roman"/>
          <w:sz w:val="24"/>
          <w:szCs w:val="24"/>
        </w:rPr>
        <w:t>оговора</w:t>
      </w:r>
    </w:p>
    <w:p w:rsidR="00CF76DD" w:rsidRPr="00A67B99" w:rsidRDefault="00E6132B" w:rsidP="002B18C9">
      <w:pPr>
        <w:spacing w:after="0" w:line="240" w:lineRule="auto"/>
        <w:jc w:val="both"/>
        <w:rPr>
          <w:rFonts w:ascii="Times New Roman" w:hAnsi="Times New Roman"/>
          <w:sz w:val="24"/>
          <w:szCs w:val="24"/>
        </w:rPr>
      </w:pPr>
      <w:r>
        <w:rPr>
          <w:rFonts w:ascii="Times New Roman" w:hAnsi="Times New Roman"/>
          <w:sz w:val="24"/>
          <w:szCs w:val="24"/>
        </w:rPr>
        <w:t>1.2</w:t>
      </w:r>
      <w:r w:rsidR="0035079F" w:rsidRPr="00A67B99">
        <w:rPr>
          <w:rFonts w:ascii="Times New Roman" w:hAnsi="Times New Roman"/>
          <w:sz w:val="24"/>
          <w:szCs w:val="24"/>
        </w:rPr>
        <w:t xml:space="preserve">. </w:t>
      </w:r>
      <w:r w:rsidR="00D02BDE" w:rsidRPr="00A67B99">
        <w:rPr>
          <w:rFonts w:ascii="Times New Roman" w:hAnsi="Times New Roman"/>
          <w:sz w:val="24"/>
          <w:szCs w:val="24"/>
        </w:rPr>
        <w:t xml:space="preserve">Поставщик обязуется </w:t>
      </w:r>
      <w:r w:rsidR="00CF76DD" w:rsidRPr="00A67B99">
        <w:rPr>
          <w:rFonts w:ascii="Times New Roman" w:hAnsi="Times New Roman"/>
          <w:sz w:val="24"/>
          <w:szCs w:val="24"/>
        </w:rPr>
        <w:t xml:space="preserve">после получения заявки от </w:t>
      </w:r>
      <w:r w:rsidR="00913699" w:rsidRPr="00A67B99">
        <w:rPr>
          <w:rFonts w:ascii="Times New Roman" w:hAnsi="Times New Roman"/>
          <w:sz w:val="24"/>
          <w:szCs w:val="24"/>
        </w:rPr>
        <w:t>Поставщика</w:t>
      </w:r>
      <w:r w:rsidR="00D02BDE" w:rsidRPr="00A67B99">
        <w:rPr>
          <w:rFonts w:ascii="Times New Roman" w:hAnsi="Times New Roman"/>
          <w:sz w:val="24"/>
          <w:szCs w:val="24"/>
        </w:rPr>
        <w:t xml:space="preserve"> </w:t>
      </w:r>
      <w:r>
        <w:rPr>
          <w:rFonts w:ascii="Times New Roman" w:hAnsi="Times New Roman"/>
          <w:sz w:val="24"/>
          <w:szCs w:val="24"/>
        </w:rPr>
        <w:t>передать Т</w:t>
      </w:r>
      <w:r w:rsidR="0035079F" w:rsidRPr="00A67B99">
        <w:rPr>
          <w:rFonts w:ascii="Times New Roman" w:hAnsi="Times New Roman"/>
          <w:sz w:val="24"/>
          <w:szCs w:val="24"/>
        </w:rPr>
        <w:t>овар,</w:t>
      </w:r>
      <w:r w:rsidR="00CF76DD" w:rsidRPr="00A67B99">
        <w:rPr>
          <w:rFonts w:ascii="Times New Roman" w:hAnsi="Times New Roman"/>
          <w:sz w:val="24"/>
          <w:szCs w:val="24"/>
        </w:rPr>
        <w:t xml:space="preserve"> в указанные в настоящем </w:t>
      </w:r>
      <w:r>
        <w:rPr>
          <w:rFonts w:ascii="Times New Roman" w:hAnsi="Times New Roman"/>
          <w:sz w:val="24"/>
          <w:szCs w:val="24"/>
        </w:rPr>
        <w:t>Д</w:t>
      </w:r>
      <w:r w:rsidR="00CF76DD" w:rsidRPr="00A67B99">
        <w:rPr>
          <w:rFonts w:ascii="Times New Roman" w:hAnsi="Times New Roman"/>
          <w:sz w:val="24"/>
          <w:szCs w:val="24"/>
        </w:rPr>
        <w:t>оговор</w:t>
      </w:r>
      <w:r w:rsidR="0035079F" w:rsidRPr="00A67B99">
        <w:rPr>
          <w:rFonts w:ascii="Times New Roman" w:hAnsi="Times New Roman"/>
          <w:sz w:val="24"/>
          <w:szCs w:val="24"/>
        </w:rPr>
        <w:t xml:space="preserve">е сроки, </w:t>
      </w:r>
      <w:r w:rsidR="00CF76DD" w:rsidRPr="00A67B99">
        <w:rPr>
          <w:rFonts w:ascii="Times New Roman" w:hAnsi="Times New Roman"/>
          <w:sz w:val="24"/>
          <w:szCs w:val="24"/>
        </w:rPr>
        <w:t xml:space="preserve">а </w:t>
      </w:r>
      <w:r w:rsidR="000833AD" w:rsidRPr="00A67B99">
        <w:rPr>
          <w:rFonts w:ascii="Times New Roman" w:hAnsi="Times New Roman"/>
          <w:sz w:val="24"/>
          <w:szCs w:val="24"/>
        </w:rPr>
        <w:t>Заказчик</w:t>
      </w:r>
      <w:r w:rsidR="00D02BDE" w:rsidRPr="00A67B99">
        <w:rPr>
          <w:rFonts w:ascii="Times New Roman" w:hAnsi="Times New Roman"/>
          <w:sz w:val="24"/>
          <w:szCs w:val="24"/>
        </w:rPr>
        <w:t xml:space="preserve"> </w:t>
      </w:r>
      <w:r w:rsidR="00F33CBE">
        <w:rPr>
          <w:rFonts w:ascii="Times New Roman" w:hAnsi="Times New Roman"/>
          <w:sz w:val="24"/>
          <w:szCs w:val="24"/>
        </w:rPr>
        <w:t xml:space="preserve">в случае отсутствия претензий к качеству, комплектности и количеству </w:t>
      </w:r>
      <w:r w:rsidR="0035079F" w:rsidRPr="00A67B99">
        <w:rPr>
          <w:rFonts w:ascii="Times New Roman" w:hAnsi="Times New Roman"/>
          <w:sz w:val="24"/>
          <w:szCs w:val="24"/>
        </w:rPr>
        <w:t>обязуется принять</w:t>
      </w:r>
      <w:r>
        <w:rPr>
          <w:rFonts w:ascii="Times New Roman" w:hAnsi="Times New Roman"/>
          <w:sz w:val="24"/>
          <w:szCs w:val="24"/>
        </w:rPr>
        <w:t xml:space="preserve"> указанный Т</w:t>
      </w:r>
      <w:r w:rsidR="00CF76DD" w:rsidRPr="00A67B99">
        <w:rPr>
          <w:rFonts w:ascii="Times New Roman" w:hAnsi="Times New Roman"/>
          <w:sz w:val="24"/>
          <w:szCs w:val="24"/>
        </w:rPr>
        <w:t>ов</w:t>
      </w:r>
      <w:r w:rsidR="0035079F" w:rsidRPr="00A67B99">
        <w:rPr>
          <w:rFonts w:ascii="Times New Roman" w:hAnsi="Times New Roman"/>
          <w:sz w:val="24"/>
          <w:szCs w:val="24"/>
        </w:rPr>
        <w:t xml:space="preserve">ар и своевременно произвести </w:t>
      </w:r>
      <w:r w:rsidR="00CF76DD" w:rsidRPr="00A67B99">
        <w:rPr>
          <w:rFonts w:ascii="Times New Roman" w:hAnsi="Times New Roman"/>
          <w:sz w:val="24"/>
          <w:szCs w:val="24"/>
        </w:rPr>
        <w:t>оплату на</w:t>
      </w:r>
      <w:r w:rsidR="00D02BDE" w:rsidRPr="00A67B99">
        <w:rPr>
          <w:rFonts w:ascii="Times New Roman" w:hAnsi="Times New Roman"/>
          <w:sz w:val="24"/>
          <w:szCs w:val="24"/>
        </w:rPr>
        <w:t xml:space="preserve"> </w:t>
      </w:r>
      <w:r>
        <w:rPr>
          <w:rFonts w:ascii="Times New Roman" w:hAnsi="Times New Roman"/>
          <w:sz w:val="24"/>
          <w:szCs w:val="24"/>
        </w:rPr>
        <w:t>условиях настоящего Д</w:t>
      </w:r>
      <w:r w:rsidR="00CF76DD" w:rsidRPr="00A67B99">
        <w:rPr>
          <w:rFonts w:ascii="Times New Roman" w:hAnsi="Times New Roman"/>
          <w:sz w:val="24"/>
          <w:szCs w:val="24"/>
        </w:rPr>
        <w:t xml:space="preserve">оговора. </w:t>
      </w:r>
    </w:p>
    <w:p w:rsidR="00CF76DD" w:rsidRPr="00A67B99" w:rsidRDefault="0035079F" w:rsidP="002B18C9">
      <w:pPr>
        <w:spacing w:after="0" w:line="240" w:lineRule="auto"/>
        <w:jc w:val="both"/>
        <w:rPr>
          <w:rFonts w:ascii="Times New Roman" w:hAnsi="Times New Roman"/>
          <w:sz w:val="24"/>
          <w:szCs w:val="24"/>
        </w:rPr>
      </w:pPr>
      <w:r w:rsidRPr="00A67B99">
        <w:rPr>
          <w:rFonts w:ascii="Times New Roman" w:hAnsi="Times New Roman"/>
          <w:sz w:val="24"/>
          <w:szCs w:val="24"/>
        </w:rPr>
        <w:t>1.3.</w:t>
      </w:r>
      <w:r w:rsidR="00CF76DD" w:rsidRPr="00A67B99">
        <w:rPr>
          <w:rFonts w:ascii="Times New Roman" w:hAnsi="Times New Roman"/>
          <w:sz w:val="24"/>
          <w:szCs w:val="24"/>
        </w:rPr>
        <w:t xml:space="preserve"> Количество Товара определяется </w:t>
      </w:r>
      <w:r w:rsidR="000833AD" w:rsidRPr="00A67B99">
        <w:rPr>
          <w:rFonts w:ascii="Times New Roman" w:hAnsi="Times New Roman"/>
          <w:sz w:val="24"/>
          <w:szCs w:val="24"/>
        </w:rPr>
        <w:t>Заказчиком</w:t>
      </w:r>
      <w:r w:rsidR="00CF76DD" w:rsidRPr="00A67B99">
        <w:rPr>
          <w:rFonts w:ascii="Times New Roman" w:hAnsi="Times New Roman"/>
          <w:sz w:val="24"/>
          <w:szCs w:val="24"/>
        </w:rPr>
        <w:t xml:space="preserve"> в соответствующей</w:t>
      </w:r>
      <w:r w:rsidR="002D3E1C" w:rsidRPr="00A67B99">
        <w:rPr>
          <w:rFonts w:ascii="Times New Roman" w:hAnsi="Times New Roman"/>
          <w:sz w:val="24"/>
          <w:szCs w:val="24"/>
        </w:rPr>
        <w:t xml:space="preserve"> </w:t>
      </w:r>
      <w:r w:rsidR="00CF76DD" w:rsidRPr="00A67B99">
        <w:rPr>
          <w:rFonts w:ascii="Times New Roman" w:hAnsi="Times New Roman"/>
          <w:sz w:val="24"/>
          <w:szCs w:val="24"/>
        </w:rPr>
        <w:t>заявке</w:t>
      </w:r>
      <w:r w:rsidR="002D312B" w:rsidRPr="00A67B99">
        <w:rPr>
          <w:rFonts w:ascii="Times New Roman" w:hAnsi="Times New Roman"/>
          <w:sz w:val="24"/>
          <w:szCs w:val="24"/>
        </w:rPr>
        <w:t xml:space="preserve"> </w:t>
      </w:r>
      <w:r w:rsidR="006B38EF">
        <w:rPr>
          <w:rFonts w:ascii="Times New Roman" w:hAnsi="Times New Roman"/>
          <w:sz w:val="24"/>
          <w:szCs w:val="24"/>
        </w:rPr>
        <w:t>Поставщику</w:t>
      </w:r>
      <w:r w:rsidR="00CF76DD" w:rsidRPr="00A67B99">
        <w:rPr>
          <w:rFonts w:ascii="Times New Roman" w:hAnsi="Times New Roman"/>
          <w:sz w:val="24"/>
          <w:szCs w:val="24"/>
        </w:rPr>
        <w:t>, подаваемой в пор</w:t>
      </w:r>
      <w:r w:rsidR="00E6132B">
        <w:rPr>
          <w:rFonts w:ascii="Times New Roman" w:hAnsi="Times New Roman"/>
          <w:sz w:val="24"/>
          <w:szCs w:val="24"/>
        </w:rPr>
        <w:t>ядке, определенном в настоящем Д</w:t>
      </w:r>
      <w:r w:rsidR="00CF76DD" w:rsidRPr="00A67B99">
        <w:rPr>
          <w:rFonts w:ascii="Times New Roman" w:hAnsi="Times New Roman"/>
          <w:sz w:val="24"/>
          <w:szCs w:val="24"/>
        </w:rPr>
        <w:t xml:space="preserve">оговоре. </w:t>
      </w:r>
    </w:p>
    <w:p w:rsidR="004151F3" w:rsidRPr="0053480E" w:rsidRDefault="00CF76DD" w:rsidP="002B18C9">
      <w:pPr>
        <w:spacing w:after="0" w:line="240" w:lineRule="auto"/>
        <w:jc w:val="both"/>
        <w:rPr>
          <w:rFonts w:ascii="Times New Roman" w:hAnsi="Times New Roman"/>
          <w:sz w:val="24"/>
          <w:szCs w:val="24"/>
        </w:rPr>
      </w:pPr>
      <w:r w:rsidRPr="00A67B99">
        <w:rPr>
          <w:rFonts w:ascii="Times New Roman" w:hAnsi="Times New Roman"/>
          <w:sz w:val="24"/>
          <w:szCs w:val="24"/>
        </w:rPr>
        <w:t xml:space="preserve">1.4. Право собственности на Товар переходит к </w:t>
      </w:r>
      <w:r w:rsidR="00A17FB0">
        <w:rPr>
          <w:rFonts w:ascii="Times New Roman" w:hAnsi="Times New Roman"/>
          <w:sz w:val="24"/>
          <w:szCs w:val="24"/>
        </w:rPr>
        <w:t xml:space="preserve">Заказчику </w:t>
      </w:r>
      <w:r w:rsidR="00A17FB0" w:rsidRPr="00A67B99">
        <w:rPr>
          <w:rFonts w:ascii="Times New Roman" w:hAnsi="Times New Roman"/>
          <w:sz w:val="24"/>
          <w:szCs w:val="24"/>
        </w:rPr>
        <w:t>с</w:t>
      </w:r>
      <w:r w:rsidRPr="00A67B99">
        <w:rPr>
          <w:rFonts w:ascii="Times New Roman" w:hAnsi="Times New Roman"/>
          <w:sz w:val="24"/>
          <w:szCs w:val="24"/>
        </w:rPr>
        <w:t xml:space="preserve"> момента</w:t>
      </w:r>
      <w:r w:rsidR="002D3E1C" w:rsidRPr="00A67B99">
        <w:rPr>
          <w:rFonts w:ascii="Times New Roman" w:hAnsi="Times New Roman"/>
          <w:sz w:val="24"/>
          <w:szCs w:val="24"/>
        </w:rPr>
        <w:t xml:space="preserve"> </w:t>
      </w:r>
      <w:r w:rsidR="00E6132B">
        <w:rPr>
          <w:rFonts w:ascii="Times New Roman" w:hAnsi="Times New Roman"/>
          <w:sz w:val="24"/>
          <w:szCs w:val="24"/>
        </w:rPr>
        <w:t>подписания С</w:t>
      </w:r>
      <w:r w:rsidRPr="00A67B99">
        <w:rPr>
          <w:rFonts w:ascii="Times New Roman" w:hAnsi="Times New Roman"/>
          <w:sz w:val="24"/>
          <w:szCs w:val="24"/>
        </w:rPr>
        <w:t xml:space="preserve">торонами </w:t>
      </w:r>
      <w:r w:rsidR="004151F3" w:rsidRPr="0053480E">
        <w:rPr>
          <w:rFonts w:ascii="Times New Roman" w:hAnsi="Times New Roman"/>
          <w:sz w:val="24"/>
          <w:szCs w:val="24"/>
        </w:rPr>
        <w:t xml:space="preserve">накладной и (или) Акта приема-передачи </w:t>
      </w:r>
      <w:r w:rsidR="00E6132B">
        <w:rPr>
          <w:rFonts w:ascii="Times New Roman" w:hAnsi="Times New Roman"/>
          <w:sz w:val="24"/>
          <w:szCs w:val="24"/>
        </w:rPr>
        <w:t>Т</w:t>
      </w:r>
      <w:r w:rsidR="004151F3" w:rsidRPr="0053480E">
        <w:rPr>
          <w:rFonts w:ascii="Times New Roman" w:hAnsi="Times New Roman"/>
          <w:sz w:val="24"/>
          <w:szCs w:val="24"/>
        </w:rPr>
        <w:t>овара.</w:t>
      </w:r>
    </w:p>
    <w:p w:rsidR="003F761D" w:rsidRPr="0053480E" w:rsidRDefault="003F761D" w:rsidP="002B18C9">
      <w:pPr>
        <w:spacing w:after="0" w:line="240" w:lineRule="auto"/>
        <w:jc w:val="both"/>
        <w:rPr>
          <w:rFonts w:ascii="Times New Roman" w:hAnsi="Times New Roman"/>
          <w:sz w:val="24"/>
          <w:szCs w:val="24"/>
        </w:rPr>
      </w:pPr>
      <w:r w:rsidRPr="0053480E">
        <w:rPr>
          <w:rFonts w:ascii="Times New Roman" w:hAnsi="Times New Roman"/>
          <w:sz w:val="24"/>
          <w:szCs w:val="24"/>
        </w:rPr>
        <w:t xml:space="preserve">1.5. </w:t>
      </w:r>
      <w:r w:rsidRPr="0053480E">
        <w:rPr>
          <w:rFonts w:ascii="Times New Roman" w:eastAsia="Times New Roman" w:hAnsi="Times New Roman"/>
          <w:sz w:val="24"/>
          <w:szCs w:val="24"/>
          <w:lang w:eastAsia="ru-RU"/>
        </w:rPr>
        <w:t>Местное содержание в Товаре составляет ____</w:t>
      </w:r>
      <w:r w:rsidR="00D411A7" w:rsidRPr="0053480E">
        <w:rPr>
          <w:rFonts w:ascii="Times New Roman" w:eastAsia="Times New Roman" w:hAnsi="Times New Roman"/>
          <w:sz w:val="24"/>
          <w:szCs w:val="24"/>
          <w:lang w:eastAsia="ru-RU"/>
        </w:rPr>
        <w:t xml:space="preserve"> </w:t>
      </w:r>
      <w:r w:rsidRPr="0053480E">
        <w:rPr>
          <w:rFonts w:ascii="Times New Roman" w:eastAsia="Times New Roman" w:hAnsi="Times New Roman"/>
          <w:sz w:val="24"/>
          <w:szCs w:val="24"/>
          <w:lang w:eastAsia="ru-RU"/>
        </w:rPr>
        <w:t>%, Поставщик гарантирует достоверность данной информации.</w:t>
      </w:r>
    </w:p>
    <w:p w:rsidR="00CF76DD" w:rsidRPr="0053480E" w:rsidRDefault="00CF76DD" w:rsidP="002B18C9">
      <w:pPr>
        <w:spacing w:after="0" w:line="240" w:lineRule="auto"/>
        <w:jc w:val="both"/>
        <w:rPr>
          <w:rFonts w:ascii="Times New Roman" w:hAnsi="Times New Roman"/>
          <w:sz w:val="24"/>
          <w:szCs w:val="24"/>
        </w:rPr>
      </w:pPr>
      <w:r w:rsidRPr="0053480E">
        <w:rPr>
          <w:rFonts w:ascii="Times New Roman" w:hAnsi="Times New Roman"/>
          <w:sz w:val="24"/>
          <w:szCs w:val="24"/>
        </w:rPr>
        <w:t xml:space="preserve"> </w:t>
      </w:r>
    </w:p>
    <w:p w:rsidR="00CF76DD" w:rsidRPr="0053480E" w:rsidRDefault="00CF76DD" w:rsidP="002B18C9">
      <w:pPr>
        <w:spacing w:after="0" w:line="240" w:lineRule="auto"/>
        <w:jc w:val="center"/>
        <w:rPr>
          <w:rFonts w:ascii="Times New Roman" w:hAnsi="Times New Roman"/>
          <w:b/>
          <w:sz w:val="24"/>
          <w:szCs w:val="24"/>
        </w:rPr>
      </w:pPr>
      <w:r w:rsidRPr="0053480E">
        <w:rPr>
          <w:rFonts w:ascii="Times New Roman" w:hAnsi="Times New Roman"/>
          <w:b/>
          <w:sz w:val="24"/>
          <w:szCs w:val="24"/>
        </w:rPr>
        <w:t>2.</w:t>
      </w:r>
      <w:r w:rsidR="00064F24" w:rsidRPr="0053480E">
        <w:rPr>
          <w:rFonts w:ascii="Times New Roman" w:hAnsi="Times New Roman"/>
          <w:b/>
          <w:sz w:val="24"/>
          <w:szCs w:val="24"/>
        </w:rPr>
        <w:t xml:space="preserve"> </w:t>
      </w:r>
      <w:r w:rsidRPr="0053480E">
        <w:rPr>
          <w:rFonts w:ascii="Times New Roman" w:hAnsi="Times New Roman"/>
          <w:b/>
          <w:sz w:val="24"/>
          <w:szCs w:val="24"/>
        </w:rPr>
        <w:t>Порядок поставки Товара</w:t>
      </w:r>
    </w:p>
    <w:p w:rsidR="00CF76DD" w:rsidRPr="0053480E" w:rsidRDefault="00D87EF4" w:rsidP="002B18C9">
      <w:pPr>
        <w:spacing w:after="0" w:line="240" w:lineRule="auto"/>
        <w:jc w:val="both"/>
        <w:rPr>
          <w:rFonts w:ascii="Times New Roman" w:hAnsi="Times New Roman"/>
          <w:sz w:val="24"/>
          <w:szCs w:val="24"/>
        </w:rPr>
      </w:pPr>
      <w:r w:rsidRPr="0053480E">
        <w:rPr>
          <w:rFonts w:ascii="Times New Roman" w:hAnsi="Times New Roman"/>
          <w:sz w:val="24"/>
          <w:szCs w:val="24"/>
        </w:rPr>
        <w:t>2.1.</w:t>
      </w:r>
      <w:r w:rsidR="000833AD" w:rsidRPr="0053480E">
        <w:rPr>
          <w:rFonts w:ascii="Times New Roman" w:hAnsi="Times New Roman"/>
          <w:sz w:val="24"/>
          <w:szCs w:val="24"/>
        </w:rPr>
        <w:t xml:space="preserve">Заказчик </w:t>
      </w:r>
      <w:r w:rsidRPr="0053480E">
        <w:rPr>
          <w:rFonts w:ascii="Times New Roman" w:hAnsi="Times New Roman"/>
          <w:sz w:val="24"/>
          <w:szCs w:val="24"/>
        </w:rPr>
        <w:t xml:space="preserve">в </w:t>
      </w:r>
      <w:r w:rsidR="00CF76DD" w:rsidRPr="0053480E">
        <w:rPr>
          <w:rFonts w:ascii="Times New Roman" w:hAnsi="Times New Roman"/>
          <w:sz w:val="24"/>
          <w:szCs w:val="24"/>
        </w:rPr>
        <w:t>зависимости от потребности</w:t>
      </w:r>
      <w:r w:rsidR="006B38EF">
        <w:rPr>
          <w:rFonts w:ascii="Times New Roman" w:hAnsi="Times New Roman"/>
          <w:sz w:val="24"/>
          <w:szCs w:val="24"/>
        </w:rPr>
        <w:t xml:space="preserve"> в Товаре</w:t>
      </w:r>
      <w:r w:rsidR="00CF76DD" w:rsidRPr="0053480E">
        <w:rPr>
          <w:rFonts w:ascii="Times New Roman" w:hAnsi="Times New Roman"/>
          <w:sz w:val="24"/>
          <w:szCs w:val="24"/>
        </w:rPr>
        <w:t xml:space="preserve"> в течение срока</w:t>
      </w:r>
      <w:r w:rsidR="002D3E1C" w:rsidRPr="0053480E">
        <w:rPr>
          <w:rFonts w:ascii="Times New Roman" w:hAnsi="Times New Roman"/>
          <w:sz w:val="24"/>
          <w:szCs w:val="24"/>
        </w:rPr>
        <w:t xml:space="preserve"> </w:t>
      </w:r>
      <w:r w:rsidR="00E6132B">
        <w:rPr>
          <w:rFonts w:ascii="Times New Roman" w:hAnsi="Times New Roman"/>
          <w:sz w:val="24"/>
          <w:szCs w:val="24"/>
        </w:rPr>
        <w:t>действия Д</w:t>
      </w:r>
      <w:r w:rsidRPr="0053480E">
        <w:rPr>
          <w:rFonts w:ascii="Times New Roman" w:hAnsi="Times New Roman"/>
          <w:sz w:val="24"/>
          <w:szCs w:val="24"/>
        </w:rPr>
        <w:t xml:space="preserve">оговора </w:t>
      </w:r>
      <w:r w:rsidR="00CF76DD" w:rsidRPr="0053480E">
        <w:rPr>
          <w:rFonts w:ascii="Times New Roman" w:hAnsi="Times New Roman"/>
          <w:sz w:val="24"/>
          <w:szCs w:val="24"/>
        </w:rPr>
        <w:t xml:space="preserve">направляет Поставщику в </w:t>
      </w:r>
      <w:r w:rsidR="00D411A7" w:rsidRPr="0053480E">
        <w:rPr>
          <w:rFonts w:ascii="Times New Roman" w:hAnsi="Times New Roman"/>
          <w:sz w:val="24"/>
          <w:szCs w:val="24"/>
        </w:rPr>
        <w:t>письменной (</w:t>
      </w:r>
      <w:r w:rsidR="00CF76DD" w:rsidRPr="0053480E">
        <w:rPr>
          <w:rFonts w:ascii="Times New Roman" w:hAnsi="Times New Roman"/>
          <w:sz w:val="24"/>
          <w:szCs w:val="24"/>
        </w:rPr>
        <w:t>либо устной) форме заявку на тр</w:t>
      </w:r>
      <w:r w:rsidRPr="0053480E">
        <w:rPr>
          <w:rFonts w:ascii="Times New Roman" w:hAnsi="Times New Roman"/>
          <w:sz w:val="24"/>
          <w:szCs w:val="24"/>
        </w:rPr>
        <w:t xml:space="preserve">ебуемое количество Товара. </w:t>
      </w:r>
    </w:p>
    <w:p w:rsidR="00CF76DD" w:rsidRPr="0053480E" w:rsidRDefault="00D87EF4" w:rsidP="002B18C9">
      <w:pPr>
        <w:spacing w:after="0" w:line="240" w:lineRule="auto"/>
        <w:jc w:val="both"/>
        <w:rPr>
          <w:rFonts w:ascii="Times New Roman" w:hAnsi="Times New Roman"/>
          <w:sz w:val="24"/>
          <w:szCs w:val="24"/>
        </w:rPr>
      </w:pPr>
      <w:r w:rsidRPr="0053480E">
        <w:rPr>
          <w:rFonts w:ascii="Times New Roman" w:hAnsi="Times New Roman"/>
          <w:sz w:val="24"/>
          <w:szCs w:val="24"/>
        </w:rPr>
        <w:t xml:space="preserve">2.2. </w:t>
      </w:r>
      <w:r w:rsidR="00CF76DD" w:rsidRPr="0053480E">
        <w:rPr>
          <w:rFonts w:ascii="Times New Roman" w:hAnsi="Times New Roman"/>
          <w:sz w:val="24"/>
          <w:szCs w:val="24"/>
        </w:rPr>
        <w:t>Поставка Товара осуществл</w:t>
      </w:r>
      <w:r w:rsidR="002D3E1C" w:rsidRPr="0053480E">
        <w:rPr>
          <w:rFonts w:ascii="Times New Roman" w:hAnsi="Times New Roman"/>
          <w:sz w:val="24"/>
          <w:szCs w:val="24"/>
        </w:rPr>
        <w:t xml:space="preserve">яется Поставщиком не позднее </w:t>
      </w:r>
      <w:r w:rsidR="005C420E">
        <w:rPr>
          <w:rFonts w:ascii="Times New Roman" w:hAnsi="Times New Roman"/>
          <w:sz w:val="24"/>
          <w:szCs w:val="24"/>
        </w:rPr>
        <w:t>3</w:t>
      </w:r>
      <w:r w:rsidR="00CF76DD" w:rsidRPr="0053480E">
        <w:rPr>
          <w:rFonts w:ascii="Times New Roman" w:hAnsi="Times New Roman"/>
          <w:sz w:val="24"/>
          <w:szCs w:val="24"/>
        </w:rPr>
        <w:t xml:space="preserve"> </w:t>
      </w:r>
      <w:r w:rsidR="002D3E1C" w:rsidRPr="0053480E">
        <w:rPr>
          <w:rFonts w:ascii="Times New Roman" w:hAnsi="Times New Roman"/>
          <w:sz w:val="24"/>
          <w:szCs w:val="24"/>
        </w:rPr>
        <w:t>(</w:t>
      </w:r>
      <w:r w:rsidR="005C420E">
        <w:rPr>
          <w:rFonts w:ascii="Times New Roman" w:hAnsi="Times New Roman"/>
          <w:sz w:val="24"/>
          <w:szCs w:val="24"/>
        </w:rPr>
        <w:t>трех</w:t>
      </w:r>
      <w:r w:rsidR="002D3E1C" w:rsidRPr="0053480E">
        <w:rPr>
          <w:rFonts w:ascii="Times New Roman" w:hAnsi="Times New Roman"/>
          <w:sz w:val="24"/>
          <w:szCs w:val="24"/>
        </w:rPr>
        <w:t>) рабочих дней</w:t>
      </w:r>
      <w:r w:rsidR="00CF76DD" w:rsidRPr="0053480E">
        <w:rPr>
          <w:rFonts w:ascii="Times New Roman" w:hAnsi="Times New Roman"/>
          <w:sz w:val="24"/>
          <w:szCs w:val="24"/>
        </w:rPr>
        <w:t xml:space="preserve"> с </w:t>
      </w:r>
      <w:r w:rsidRPr="0053480E">
        <w:rPr>
          <w:rFonts w:ascii="Times New Roman" w:hAnsi="Times New Roman"/>
          <w:sz w:val="24"/>
          <w:szCs w:val="24"/>
        </w:rPr>
        <w:t xml:space="preserve">момента получения заявки от </w:t>
      </w:r>
      <w:r w:rsidR="00D411A7" w:rsidRPr="0053480E">
        <w:rPr>
          <w:rFonts w:ascii="Times New Roman" w:hAnsi="Times New Roman"/>
          <w:sz w:val="24"/>
          <w:szCs w:val="24"/>
        </w:rPr>
        <w:t>Заказчика</w:t>
      </w:r>
      <w:r w:rsidRPr="0053480E">
        <w:rPr>
          <w:rFonts w:ascii="Times New Roman" w:hAnsi="Times New Roman"/>
          <w:sz w:val="24"/>
          <w:szCs w:val="24"/>
        </w:rPr>
        <w:t>.</w:t>
      </w:r>
      <w:r w:rsidR="00CF76DD" w:rsidRPr="0053480E">
        <w:rPr>
          <w:rFonts w:ascii="Times New Roman" w:hAnsi="Times New Roman"/>
          <w:sz w:val="24"/>
          <w:szCs w:val="24"/>
        </w:rPr>
        <w:t xml:space="preserve"> </w:t>
      </w:r>
      <w:r w:rsidR="00D401E1" w:rsidRPr="0053480E">
        <w:rPr>
          <w:rFonts w:ascii="Times New Roman" w:hAnsi="Times New Roman"/>
          <w:sz w:val="24"/>
          <w:szCs w:val="24"/>
        </w:rPr>
        <w:t xml:space="preserve"> </w:t>
      </w:r>
    </w:p>
    <w:p w:rsidR="00CF76DD" w:rsidRPr="0053480E" w:rsidRDefault="00D87EF4" w:rsidP="004151F3">
      <w:pPr>
        <w:spacing w:after="0" w:line="240" w:lineRule="auto"/>
        <w:jc w:val="both"/>
        <w:rPr>
          <w:rFonts w:ascii="Times New Roman" w:hAnsi="Times New Roman"/>
          <w:sz w:val="24"/>
          <w:szCs w:val="24"/>
        </w:rPr>
      </w:pPr>
      <w:r w:rsidRPr="0053480E">
        <w:rPr>
          <w:rFonts w:ascii="Times New Roman" w:hAnsi="Times New Roman"/>
          <w:sz w:val="24"/>
          <w:szCs w:val="24"/>
        </w:rPr>
        <w:t xml:space="preserve">2.3. </w:t>
      </w:r>
      <w:r w:rsidR="00CF76DD" w:rsidRPr="0053480E">
        <w:rPr>
          <w:rFonts w:ascii="Times New Roman" w:hAnsi="Times New Roman"/>
          <w:sz w:val="24"/>
          <w:szCs w:val="24"/>
        </w:rPr>
        <w:t>Поставщик несет все расходы, связанные с поставкой Товара и его</w:t>
      </w:r>
      <w:r w:rsidR="002D3E1C" w:rsidRPr="0053480E">
        <w:rPr>
          <w:rFonts w:ascii="Times New Roman" w:hAnsi="Times New Roman"/>
          <w:sz w:val="24"/>
          <w:szCs w:val="24"/>
        </w:rPr>
        <w:t xml:space="preserve"> </w:t>
      </w:r>
      <w:r w:rsidRPr="0053480E">
        <w:rPr>
          <w:rFonts w:ascii="Times New Roman" w:hAnsi="Times New Roman"/>
          <w:sz w:val="24"/>
          <w:szCs w:val="24"/>
        </w:rPr>
        <w:t xml:space="preserve">передачей в адрес </w:t>
      </w:r>
      <w:r w:rsidR="00182C31" w:rsidRPr="0053480E">
        <w:rPr>
          <w:rFonts w:ascii="Times New Roman" w:hAnsi="Times New Roman"/>
          <w:sz w:val="24"/>
          <w:szCs w:val="24"/>
        </w:rPr>
        <w:t>Заказчика</w:t>
      </w:r>
      <w:r w:rsidRPr="0053480E">
        <w:rPr>
          <w:rFonts w:ascii="Times New Roman" w:hAnsi="Times New Roman"/>
          <w:sz w:val="24"/>
          <w:szCs w:val="24"/>
        </w:rPr>
        <w:t xml:space="preserve">. </w:t>
      </w:r>
      <w:r w:rsidR="00CF76DD" w:rsidRPr="0053480E">
        <w:rPr>
          <w:rFonts w:ascii="Times New Roman" w:hAnsi="Times New Roman"/>
          <w:sz w:val="24"/>
          <w:szCs w:val="24"/>
        </w:rPr>
        <w:t>Настоящие расходы вк</w:t>
      </w:r>
      <w:r w:rsidRPr="0053480E">
        <w:rPr>
          <w:rFonts w:ascii="Times New Roman" w:hAnsi="Times New Roman"/>
          <w:sz w:val="24"/>
          <w:szCs w:val="24"/>
        </w:rPr>
        <w:t xml:space="preserve">лючены </w:t>
      </w:r>
      <w:r w:rsidR="00913699" w:rsidRPr="0053480E">
        <w:rPr>
          <w:rFonts w:ascii="Times New Roman" w:hAnsi="Times New Roman"/>
          <w:sz w:val="24"/>
          <w:szCs w:val="24"/>
        </w:rPr>
        <w:t>в сумму,</w:t>
      </w:r>
      <w:r w:rsidR="002D3E1C" w:rsidRPr="0053480E">
        <w:rPr>
          <w:rFonts w:ascii="Times New Roman" w:hAnsi="Times New Roman"/>
          <w:sz w:val="24"/>
          <w:szCs w:val="24"/>
        </w:rPr>
        <w:t xml:space="preserve"> </w:t>
      </w:r>
      <w:r w:rsidR="00CF76DD" w:rsidRPr="0053480E">
        <w:rPr>
          <w:rFonts w:ascii="Times New Roman" w:hAnsi="Times New Roman"/>
          <w:sz w:val="24"/>
          <w:szCs w:val="24"/>
        </w:rPr>
        <w:t>указанную в</w:t>
      </w:r>
      <w:r w:rsidR="00E6132B">
        <w:rPr>
          <w:rFonts w:ascii="Times New Roman" w:hAnsi="Times New Roman"/>
          <w:sz w:val="24"/>
          <w:szCs w:val="24"/>
        </w:rPr>
        <w:t xml:space="preserve"> п. 5.1. настоящего Д</w:t>
      </w:r>
      <w:r w:rsidRPr="0053480E">
        <w:rPr>
          <w:rFonts w:ascii="Times New Roman" w:hAnsi="Times New Roman"/>
          <w:sz w:val="24"/>
          <w:szCs w:val="24"/>
        </w:rPr>
        <w:t>оговора.</w:t>
      </w:r>
      <w:r w:rsidR="00BF1C13" w:rsidRPr="0053480E">
        <w:rPr>
          <w:rFonts w:ascii="Times New Roman" w:hAnsi="Times New Roman"/>
          <w:sz w:val="24"/>
          <w:szCs w:val="24"/>
        </w:rPr>
        <w:t xml:space="preserve"> </w:t>
      </w:r>
    </w:p>
    <w:p w:rsidR="00CF76DD" w:rsidRDefault="006B38EF" w:rsidP="002B18C9">
      <w:pPr>
        <w:spacing w:after="0" w:line="240" w:lineRule="auto"/>
        <w:jc w:val="both"/>
        <w:rPr>
          <w:rFonts w:ascii="Times New Roman" w:hAnsi="Times New Roman"/>
          <w:sz w:val="24"/>
          <w:szCs w:val="24"/>
        </w:rPr>
      </w:pPr>
      <w:r>
        <w:rPr>
          <w:rFonts w:ascii="Times New Roman" w:hAnsi="Times New Roman"/>
          <w:sz w:val="24"/>
          <w:szCs w:val="24"/>
        </w:rPr>
        <w:t>2.4. Передача Товара</w:t>
      </w:r>
      <w:r w:rsidR="00D87EF4" w:rsidRPr="0053480E">
        <w:rPr>
          <w:rFonts w:ascii="Times New Roman" w:hAnsi="Times New Roman"/>
          <w:sz w:val="24"/>
          <w:szCs w:val="24"/>
        </w:rPr>
        <w:t xml:space="preserve"> </w:t>
      </w:r>
      <w:r w:rsidR="00CF76DD" w:rsidRPr="0053480E">
        <w:rPr>
          <w:rFonts w:ascii="Times New Roman" w:hAnsi="Times New Roman"/>
          <w:sz w:val="24"/>
          <w:szCs w:val="24"/>
        </w:rPr>
        <w:t>офор</w:t>
      </w:r>
      <w:r w:rsidR="00D87EF4" w:rsidRPr="0053480E">
        <w:rPr>
          <w:rFonts w:ascii="Times New Roman" w:hAnsi="Times New Roman"/>
          <w:sz w:val="24"/>
          <w:szCs w:val="24"/>
        </w:rPr>
        <w:t xml:space="preserve">мляется </w:t>
      </w:r>
      <w:r w:rsidR="002D312B" w:rsidRPr="0053480E">
        <w:rPr>
          <w:rFonts w:ascii="Times New Roman" w:hAnsi="Times New Roman"/>
          <w:sz w:val="24"/>
          <w:szCs w:val="24"/>
        </w:rPr>
        <w:t>накладной</w:t>
      </w:r>
      <w:r w:rsidR="00CF76DD" w:rsidRPr="0053480E">
        <w:rPr>
          <w:rFonts w:ascii="Times New Roman" w:hAnsi="Times New Roman"/>
          <w:sz w:val="24"/>
          <w:szCs w:val="24"/>
        </w:rPr>
        <w:t>, подписываем</w:t>
      </w:r>
      <w:r w:rsidR="002D312B" w:rsidRPr="0053480E">
        <w:rPr>
          <w:rFonts w:ascii="Times New Roman" w:hAnsi="Times New Roman"/>
          <w:sz w:val="24"/>
          <w:szCs w:val="24"/>
        </w:rPr>
        <w:t>ой</w:t>
      </w:r>
      <w:r w:rsidR="00CF76DD" w:rsidRPr="0053480E">
        <w:rPr>
          <w:rFonts w:ascii="Times New Roman" w:hAnsi="Times New Roman"/>
          <w:sz w:val="24"/>
          <w:szCs w:val="24"/>
        </w:rPr>
        <w:t xml:space="preserve"> уполномоченными представителями </w:t>
      </w:r>
      <w:r w:rsidR="00F33CBE">
        <w:rPr>
          <w:rFonts w:ascii="Times New Roman" w:hAnsi="Times New Roman"/>
          <w:sz w:val="24"/>
          <w:szCs w:val="24"/>
        </w:rPr>
        <w:t>Ст</w:t>
      </w:r>
      <w:r w:rsidR="00781E43">
        <w:rPr>
          <w:rFonts w:ascii="Times New Roman" w:hAnsi="Times New Roman"/>
          <w:sz w:val="24"/>
          <w:szCs w:val="24"/>
        </w:rPr>
        <w:t>орон по Договору.</w:t>
      </w:r>
      <w:r w:rsidR="00CF76DD" w:rsidRPr="0053480E">
        <w:rPr>
          <w:rFonts w:ascii="Times New Roman" w:hAnsi="Times New Roman"/>
          <w:sz w:val="24"/>
          <w:szCs w:val="24"/>
        </w:rPr>
        <w:t xml:space="preserve"> </w:t>
      </w:r>
    </w:p>
    <w:p w:rsidR="006B38EF" w:rsidRPr="0053480E" w:rsidRDefault="006B38EF" w:rsidP="002B18C9">
      <w:pPr>
        <w:spacing w:after="0" w:line="240" w:lineRule="auto"/>
        <w:jc w:val="both"/>
        <w:rPr>
          <w:rFonts w:ascii="Times New Roman" w:hAnsi="Times New Roman"/>
          <w:sz w:val="24"/>
          <w:szCs w:val="24"/>
        </w:rPr>
      </w:pPr>
      <w:r>
        <w:rPr>
          <w:rFonts w:ascii="Times New Roman" w:hAnsi="Times New Roman"/>
          <w:sz w:val="24"/>
          <w:szCs w:val="24"/>
        </w:rPr>
        <w:t>2.5. Ме</w:t>
      </w:r>
      <w:r w:rsidR="00882A89">
        <w:rPr>
          <w:rFonts w:ascii="Times New Roman" w:hAnsi="Times New Roman"/>
          <w:sz w:val="24"/>
          <w:szCs w:val="24"/>
        </w:rPr>
        <w:t xml:space="preserve">сто поставки согласно Приложения </w:t>
      </w:r>
      <w:r>
        <w:rPr>
          <w:rFonts w:ascii="Times New Roman" w:hAnsi="Times New Roman"/>
          <w:sz w:val="24"/>
          <w:szCs w:val="24"/>
        </w:rPr>
        <w:t>№1.</w:t>
      </w:r>
    </w:p>
    <w:p w:rsidR="00182C31" w:rsidRPr="0053480E" w:rsidRDefault="00182C31" w:rsidP="002B18C9">
      <w:pPr>
        <w:spacing w:after="0" w:line="240" w:lineRule="auto"/>
        <w:jc w:val="both"/>
        <w:rPr>
          <w:rFonts w:ascii="Times New Roman" w:hAnsi="Times New Roman"/>
          <w:sz w:val="24"/>
          <w:szCs w:val="24"/>
        </w:rPr>
      </w:pPr>
    </w:p>
    <w:p w:rsidR="00182C31" w:rsidRPr="0053480E" w:rsidRDefault="00182C31" w:rsidP="002B18C9">
      <w:pPr>
        <w:pStyle w:val="a3"/>
        <w:numPr>
          <w:ilvl w:val="0"/>
          <w:numId w:val="2"/>
        </w:numPr>
        <w:spacing w:after="0" w:line="240" w:lineRule="auto"/>
        <w:jc w:val="center"/>
        <w:rPr>
          <w:rFonts w:ascii="Times New Roman" w:eastAsia="Times New Roman" w:hAnsi="Times New Roman"/>
          <w:b/>
          <w:sz w:val="24"/>
          <w:szCs w:val="24"/>
          <w:lang w:eastAsia="ru-RU"/>
        </w:rPr>
      </w:pPr>
      <w:r w:rsidRPr="0053480E">
        <w:rPr>
          <w:rFonts w:ascii="Times New Roman" w:eastAsia="Times New Roman" w:hAnsi="Times New Roman"/>
          <w:b/>
          <w:sz w:val="24"/>
          <w:szCs w:val="24"/>
          <w:lang w:eastAsia="ru-RU"/>
        </w:rPr>
        <w:t>Права и обязанности Сторон</w:t>
      </w:r>
    </w:p>
    <w:p w:rsidR="00182C31" w:rsidRPr="0053480E" w:rsidRDefault="00182C31" w:rsidP="002B18C9">
      <w:pPr>
        <w:numPr>
          <w:ilvl w:val="1"/>
          <w:numId w:val="2"/>
        </w:numPr>
        <w:spacing w:after="0" w:line="240" w:lineRule="auto"/>
        <w:jc w:val="both"/>
        <w:rPr>
          <w:rFonts w:ascii="Times New Roman" w:hAnsi="Times New Roman"/>
          <w:b/>
          <w:sz w:val="24"/>
          <w:szCs w:val="24"/>
          <w:u w:val="single"/>
        </w:rPr>
      </w:pPr>
      <w:r w:rsidRPr="0053480E">
        <w:rPr>
          <w:rFonts w:ascii="Times New Roman" w:hAnsi="Times New Roman"/>
          <w:b/>
          <w:sz w:val="24"/>
          <w:szCs w:val="24"/>
          <w:u w:val="single"/>
        </w:rPr>
        <w:t>Заказчик обязан:</w:t>
      </w:r>
    </w:p>
    <w:p w:rsidR="00182C31" w:rsidRPr="0053480E" w:rsidRDefault="00E6132B" w:rsidP="002B18C9">
      <w:pPr>
        <w:numPr>
          <w:ilvl w:val="2"/>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Оплатить стоимость Т</w:t>
      </w:r>
      <w:r w:rsidR="00182C31" w:rsidRPr="0053480E">
        <w:rPr>
          <w:rFonts w:ascii="Times New Roman" w:hAnsi="Times New Roman"/>
          <w:sz w:val="24"/>
          <w:szCs w:val="24"/>
        </w:rPr>
        <w:t>овар</w:t>
      </w:r>
      <w:r>
        <w:rPr>
          <w:rFonts w:ascii="Times New Roman" w:hAnsi="Times New Roman"/>
          <w:sz w:val="24"/>
          <w:szCs w:val="24"/>
        </w:rPr>
        <w:t>а</w:t>
      </w:r>
      <w:r w:rsidR="00182C31" w:rsidRPr="0053480E">
        <w:rPr>
          <w:rFonts w:ascii="Times New Roman" w:hAnsi="Times New Roman"/>
          <w:sz w:val="24"/>
          <w:szCs w:val="24"/>
        </w:rPr>
        <w:t xml:space="preserve"> в соответствии с условиями настоящего Договора.</w:t>
      </w:r>
    </w:p>
    <w:p w:rsidR="00182C31" w:rsidRPr="0053480E" w:rsidRDefault="00182C31" w:rsidP="002B18C9">
      <w:pPr>
        <w:numPr>
          <w:ilvl w:val="2"/>
          <w:numId w:val="2"/>
        </w:numPr>
        <w:spacing w:after="0" w:line="240" w:lineRule="auto"/>
        <w:ind w:left="0" w:firstLine="0"/>
        <w:jc w:val="both"/>
        <w:rPr>
          <w:rFonts w:ascii="Times New Roman" w:hAnsi="Times New Roman"/>
          <w:sz w:val="24"/>
          <w:szCs w:val="24"/>
        </w:rPr>
      </w:pPr>
      <w:r w:rsidRPr="0053480E">
        <w:rPr>
          <w:rFonts w:ascii="Times New Roman" w:hAnsi="Times New Roman"/>
          <w:sz w:val="24"/>
          <w:szCs w:val="24"/>
        </w:rPr>
        <w:t>Проверить ассортимент, колич</w:t>
      </w:r>
      <w:r w:rsidR="00E6132B">
        <w:rPr>
          <w:rFonts w:ascii="Times New Roman" w:hAnsi="Times New Roman"/>
          <w:sz w:val="24"/>
          <w:szCs w:val="24"/>
        </w:rPr>
        <w:t>ество и качество поставленного Т</w:t>
      </w:r>
      <w:r w:rsidRPr="0053480E">
        <w:rPr>
          <w:rFonts w:ascii="Times New Roman" w:hAnsi="Times New Roman"/>
          <w:sz w:val="24"/>
          <w:szCs w:val="24"/>
        </w:rPr>
        <w:t>овара, а также сопроводительные документы к нему.</w:t>
      </w:r>
    </w:p>
    <w:p w:rsidR="00182C31" w:rsidRPr="0053480E" w:rsidRDefault="00E6132B" w:rsidP="002B18C9">
      <w:pPr>
        <w:numPr>
          <w:ilvl w:val="2"/>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Принять Т</w:t>
      </w:r>
      <w:r w:rsidR="00182C31" w:rsidRPr="0053480E">
        <w:rPr>
          <w:rFonts w:ascii="Times New Roman" w:hAnsi="Times New Roman"/>
          <w:sz w:val="24"/>
          <w:szCs w:val="24"/>
        </w:rPr>
        <w:t>овар у Поставщика в соответствии с условиями настоящего Договора, при условии отсутствия претензий к количеству, качеству, ассортименту, транспортировке и по и</w:t>
      </w:r>
      <w:r>
        <w:rPr>
          <w:rFonts w:ascii="Times New Roman" w:hAnsi="Times New Roman"/>
          <w:sz w:val="24"/>
          <w:szCs w:val="24"/>
        </w:rPr>
        <w:t>ным критериям, предъявляемым к Т</w:t>
      </w:r>
      <w:r w:rsidR="00182C31" w:rsidRPr="0053480E">
        <w:rPr>
          <w:rFonts w:ascii="Times New Roman" w:hAnsi="Times New Roman"/>
          <w:sz w:val="24"/>
          <w:szCs w:val="24"/>
        </w:rPr>
        <w:t>овару настоящим Договором.</w:t>
      </w:r>
    </w:p>
    <w:p w:rsidR="00182C31" w:rsidRPr="0053480E" w:rsidRDefault="00182C31" w:rsidP="002B18C9">
      <w:pPr>
        <w:numPr>
          <w:ilvl w:val="1"/>
          <w:numId w:val="2"/>
        </w:numPr>
        <w:tabs>
          <w:tab w:val="num" w:pos="0"/>
        </w:tabs>
        <w:spacing w:after="0" w:line="240" w:lineRule="auto"/>
        <w:ind w:left="0" w:firstLine="0"/>
        <w:jc w:val="both"/>
        <w:rPr>
          <w:rFonts w:ascii="Times New Roman" w:eastAsia="Times New Roman" w:hAnsi="Times New Roman"/>
          <w:b/>
          <w:sz w:val="24"/>
          <w:szCs w:val="24"/>
          <w:u w:val="single"/>
          <w:lang w:eastAsia="ru-RU"/>
        </w:rPr>
      </w:pPr>
      <w:r w:rsidRPr="0053480E">
        <w:rPr>
          <w:rFonts w:ascii="Times New Roman" w:eastAsia="Times New Roman" w:hAnsi="Times New Roman"/>
          <w:b/>
          <w:sz w:val="24"/>
          <w:szCs w:val="24"/>
          <w:u w:val="single"/>
          <w:lang w:eastAsia="ru-RU"/>
        </w:rPr>
        <w:t>Поставщик обязан:</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Поставить Товар в количестве, качестве, ассортименте в соответствии с условиями Договора.</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Предоставить сертификат соответствия качества Товара при необходимости.</w:t>
      </w:r>
    </w:p>
    <w:p w:rsidR="00182C31" w:rsidRPr="0053480E" w:rsidRDefault="006B38EF"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Строго </w:t>
      </w:r>
      <w:r w:rsidR="009115E7">
        <w:rPr>
          <w:rFonts w:ascii="Times New Roman" w:eastAsia="Times New Roman" w:hAnsi="Times New Roman"/>
          <w:sz w:val="24"/>
          <w:szCs w:val="24"/>
          <w:lang w:eastAsia="ru-RU"/>
        </w:rPr>
        <w:t xml:space="preserve">соблюдать </w:t>
      </w:r>
      <w:r w:rsidR="009115E7" w:rsidRPr="0053480E">
        <w:rPr>
          <w:rFonts w:ascii="Times New Roman" w:eastAsia="Times New Roman" w:hAnsi="Times New Roman"/>
          <w:sz w:val="24"/>
          <w:szCs w:val="24"/>
          <w:lang w:eastAsia="ru-RU"/>
        </w:rPr>
        <w:t>сроки</w:t>
      </w:r>
      <w:r w:rsidR="00182C31" w:rsidRPr="0053480E">
        <w:rPr>
          <w:rFonts w:ascii="Times New Roman" w:eastAsia="Times New Roman" w:hAnsi="Times New Roman"/>
          <w:sz w:val="24"/>
          <w:szCs w:val="24"/>
          <w:lang w:eastAsia="ru-RU"/>
        </w:rPr>
        <w:t xml:space="preserve"> поставки, предусмотренны</w:t>
      </w:r>
      <w:r w:rsidR="003074CF" w:rsidRPr="0053480E">
        <w:rPr>
          <w:rFonts w:ascii="Times New Roman" w:eastAsia="Times New Roman" w:hAnsi="Times New Roman"/>
          <w:sz w:val="24"/>
          <w:szCs w:val="24"/>
          <w:lang w:eastAsia="ru-RU"/>
        </w:rPr>
        <w:t>е</w:t>
      </w:r>
      <w:r>
        <w:rPr>
          <w:rFonts w:ascii="Times New Roman" w:eastAsia="Times New Roman" w:hAnsi="Times New Roman"/>
          <w:sz w:val="24"/>
          <w:szCs w:val="24"/>
          <w:lang w:eastAsia="ru-RU"/>
        </w:rPr>
        <w:t xml:space="preserve"> Приложением № 2</w:t>
      </w:r>
      <w:r w:rsidR="00182C31" w:rsidRPr="0053480E">
        <w:rPr>
          <w:rFonts w:ascii="Times New Roman" w:eastAsia="Times New Roman" w:hAnsi="Times New Roman"/>
          <w:sz w:val="24"/>
          <w:szCs w:val="24"/>
          <w:lang w:eastAsia="ru-RU"/>
        </w:rPr>
        <w:t>.</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В случае получения от Заказчика претензии к ка</w:t>
      </w:r>
      <w:r w:rsidR="006B38EF">
        <w:rPr>
          <w:rFonts w:ascii="Times New Roman" w:eastAsia="Times New Roman" w:hAnsi="Times New Roman"/>
          <w:sz w:val="24"/>
          <w:szCs w:val="24"/>
          <w:lang w:eastAsia="ru-RU"/>
        </w:rPr>
        <w:t>честву, количеству</w:t>
      </w:r>
      <w:r w:rsidRPr="0053480E">
        <w:rPr>
          <w:rFonts w:ascii="Times New Roman" w:eastAsia="Times New Roman" w:hAnsi="Times New Roman"/>
          <w:sz w:val="24"/>
          <w:szCs w:val="24"/>
          <w:lang w:eastAsia="ru-RU"/>
        </w:rPr>
        <w:t xml:space="preserve"> и и</w:t>
      </w:r>
      <w:r w:rsidR="00E6132B">
        <w:rPr>
          <w:rFonts w:ascii="Times New Roman" w:eastAsia="Times New Roman" w:hAnsi="Times New Roman"/>
          <w:sz w:val="24"/>
          <w:szCs w:val="24"/>
          <w:lang w:eastAsia="ru-RU"/>
        </w:rPr>
        <w:t>ным критериям, предъявляемым к Т</w:t>
      </w:r>
      <w:r w:rsidRPr="0053480E">
        <w:rPr>
          <w:rFonts w:ascii="Times New Roman" w:eastAsia="Times New Roman" w:hAnsi="Times New Roman"/>
          <w:sz w:val="24"/>
          <w:szCs w:val="24"/>
          <w:lang w:eastAsia="ru-RU"/>
        </w:rPr>
        <w:t xml:space="preserve">овару условиями Договора произвести за свой счет, своими силами замену некачественного, неукомплектованного Товара и Товара, несоответствующего условиям </w:t>
      </w:r>
      <w:r w:rsidRPr="0053480E">
        <w:rPr>
          <w:rFonts w:ascii="Times New Roman" w:eastAsia="Times New Roman" w:hAnsi="Times New Roman"/>
          <w:sz w:val="24"/>
          <w:szCs w:val="24"/>
          <w:lang w:eastAsia="ru-RU"/>
        </w:rPr>
        <w:lastRenderedPageBreak/>
        <w:t>Договора в течение 5 (пять) календарных дней с даты получения от Заказчика соответствующей претензии;</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Гарантировать качество поставляемого Товара в течении 12 (двенадцать) месяцев.</w:t>
      </w:r>
    </w:p>
    <w:p w:rsidR="00182C31" w:rsidRPr="0053480E" w:rsidRDefault="00182C31" w:rsidP="002B18C9">
      <w:pPr>
        <w:pStyle w:val="a3"/>
        <w:numPr>
          <w:ilvl w:val="2"/>
          <w:numId w:val="2"/>
        </w:numPr>
        <w:autoSpaceDE w:val="0"/>
        <w:autoSpaceDN w:val="0"/>
        <w:spacing w:after="0" w:line="240" w:lineRule="auto"/>
        <w:jc w:val="both"/>
        <w:rPr>
          <w:rFonts w:ascii="Times New Roman" w:hAnsi="Times New Roman"/>
          <w:sz w:val="24"/>
          <w:szCs w:val="24"/>
          <w:lang w:eastAsia="ru-RU"/>
        </w:rPr>
      </w:pPr>
      <w:r w:rsidRPr="0053480E">
        <w:rPr>
          <w:rFonts w:ascii="Times New Roman" w:hAnsi="Times New Roman"/>
          <w:sz w:val="24"/>
          <w:szCs w:val="24"/>
        </w:rPr>
        <w:t>За недостоверность информации и неисполнение обязательств по доле местного</w:t>
      </w:r>
    </w:p>
    <w:p w:rsidR="00182C31" w:rsidRPr="0053480E" w:rsidRDefault="00182C31" w:rsidP="002B18C9">
      <w:pPr>
        <w:autoSpaceDE w:val="0"/>
        <w:autoSpaceDN w:val="0"/>
        <w:spacing w:after="0" w:line="240" w:lineRule="auto"/>
        <w:jc w:val="both"/>
        <w:rPr>
          <w:rFonts w:ascii="Times New Roman" w:hAnsi="Times New Roman"/>
          <w:sz w:val="24"/>
          <w:szCs w:val="24"/>
          <w:lang w:eastAsia="ru-RU"/>
        </w:rPr>
      </w:pPr>
      <w:r w:rsidRPr="0053480E">
        <w:rPr>
          <w:rFonts w:ascii="Times New Roman" w:hAnsi="Times New Roman"/>
          <w:sz w:val="24"/>
          <w:szCs w:val="24"/>
        </w:rPr>
        <w:t xml:space="preserve"> содержания, определенной в пункте </w:t>
      </w:r>
      <w:r w:rsidR="00A67B99" w:rsidRPr="0053480E">
        <w:rPr>
          <w:rFonts w:ascii="Times New Roman" w:hAnsi="Times New Roman"/>
          <w:sz w:val="24"/>
          <w:szCs w:val="24"/>
        </w:rPr>
        <w:t>1.5.</w:t>
      </w:r>
      <w:r w:rsidRPr="0053480E">
        <w:rPr>
          <w:rFonts w:ascii="Times New Roman" w:hAnsi="Times New Roman"/>
          <w:sz w:val="24"/>
          <w:szCs w:val="24"/>
        </w:rPr>
        <w:t xml:space="preserve"> настоящего Договора, уплатить пеню в размере 0,1% от суммы, указанной в пункте </w:t>
      </w:r>
      <w:r w:rsidR="0085389E" w:rsidRPr="0053480E">
        <w:rPr>
          <w:rFonts w:ascii="Times New Roman" w:hAnsi="Times New Roman"/>
          <w:sz w:val="24"/>
          <w:szCs w:val="24"/>
        </w:rPr>
        <w:t>5</w:t>
      </w:r>
      <w:r w:rsidRPr="0053480E">
        <w:rPr>
          <w:rFonts w:ascii="Times New Roman" w:hAnsi="Times New Roman"/>
          <w:sz w:val="24"/>
          <w:szCs w:val="24"/>
        </w:rPr>
        <w:t>.1. Договора за каждый 1% невыполненного местного содержания</w:t>
      </w:r>
      <w:r w:rsidR="00575137" w:rsidRPr="0053480E">
        <w:rPr>
          <w:rFonts w:ascii="Times New Roman" w:hAnsi="Times New Roman"/>
          <w:sz w:val="24"/>
          <w:szCs w:val="24"/>
        </w:rPr>
        <w:t>.</w:t>
      </w:r>
    </w:p>
    <w:p w:rsidR="00182C31" w:rsidRPr="0053480E" w:rsidRDefault="00182C31" w:rsidP="002B18C9">
      <w:pPr>
        <w:numPr>
          <w:ilvl w:val="1"/>
          <w:numId w:val="2"/>
        </w:numPr>
        <w:tabs>
          <w:tab w:val="num" w:pos="0"/>
        </w:tabs>
        <w:spacing w:after="0" w:line="240" w:lineRule="auto"/>
        <w:ind w:left="0" w:firstLine="0"/>
        <w:jc w:val="both"/>
        <w:rPr>
          <w:rFonts w:ascii="Times New Roman" w:eastAsia="Times New Roman" w:hAnsi="Times New Roman"/>
          <w:b/>
          <w:sz w:val="24"/>
          <w:szCs w:val="24"/>
          <w:u w:val="single"/>
          <w:lang w:eastAsia="ru-RU"/>
        </w:rPr>
      </w:pPr>
      <w:r w:rsidRPr="0053480E">
        <w:rPr>
          <w:rFonts w:ascii="Times New Roman" w:eastAsia="Times New Roman" w:hAnsi="Times New Roman"/>
          <w:b/>
          <w:sz w:val="24"/>
          <w:szCs w:val="24"/>
          <w:u w:val="single"/>
          <w:lang w:eastAsia="ru-RU"/>
        </w:rPr>
        <w:t>Заказчик вправе:</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Отказаться от приемки Товара, не соответствующего условиям Договора и в течение 3 (три) рабочих дней уведомить Поставщика.</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Требовать поставки Товара в количестве, качестве, ассортименте в соответствии с условиями Договора.</w:t>
      </w:r>
    </w:p>
    <w:p w:rsidR="00182C31" w:rsidRPr="0053480E" w:rsidRDefault="00182C31" w:rsidP="002B18C9">
      <w:pPr>
        <w:numPr>
          <w:ilvl w:val="1"/>
          <w:numId w:val="2"/>
        </w:numPr>
        <w:tabs>
          <w:tab w:val="num" w:pos="0"/>
        </w:tabs>
        <w:spacing w:after="0" w:line="240" w:lineRule="auto"/>
        <w:ind w:left="0" w:firstLine="0"/>
        <w:jc w:val="both"/>
        <w:rPr>
          <w:rFonts w:ascii="Times New Roman" w:eastAsia="Times New Roman" w:hAnsi="Times New Roman"/>
          <w:b/>
          <w:sz w:val="24"/>
          <w:szCs w:val="24"/>
          <w:u w:val="single"/>
          <w:lang w:eastAsia="ru-RU"/>
        </w:rPr>
      </w:pPr>
      <w:r w:rsidRPr="0053480E">
        <w:rPr>
          <w:rFonts w:ascii="Times New Roman" w:eastAsia="Times New Roman" w:hAnsi="Times New Roman"/>
          <w:b/>
          <w:sz w:val="24"/>
          <w:szCs w:val="24"/>
          <w:u w:val="single"/>
          <w:lang w:eastAsia="ru-RU"/>
        </w:rPr>
        <w:t>Поставщик вправе:</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Осуще</w:t>
      </w:r>
      <w:r w:rsidR="00E6132B">
        <w:rPr>
          <w:rFonts w:ascii="Times New Roman" w:eastAsia="Times New Roman" w:hAnsi="Times New Roman"/>
          <w:sz w:val="24"/>
          <w:szCs w:val="24"/>
          <w:lang w:eastAsia="ru-RU"/>
        </w:rPr>
        <w:t>ствить поставку Товара досрочно</w:t>
      </w:r>
      <w:r w:rsidRPr="0053480E">
        <w:rPr>
          <w:rFonts w:ascii="Times New Roman" w:eastAsia="Times New Roman" w:hAnsi="Times New Roman"/>
          <w:sz w:val="24"/>
          <w:szCs w:val="24"/>
          <w:lang w:eastAsia="ru-RU"/>
        </w:rPr>
        <w:t xml:space="preserve"> после получения письменного согласия Заказчика.</w:t>
      </w:r>
    </w:p>
    <w:p w:rsidR="00182C31" w:rsidRPr="0053480E" w:rsidRDefault="00182C31" w:rsidP="002B18C9">
      <w:pPr>
        <w:numPr>
          <w:ilvl w:val="2"/>
          <w:numId w:val="2"/>
        </w:numPr>
        <w:tabs>
          <w:tab w:val="num" w:pos="0"/>
        </w:tabs>
        <w:spacing w:after="0" w:line="240" w:lineRule="auto"/>
        <w:ind w:left="0" w:firstLine="0"/>
        <w:jc w:val="both"/>
        <w:rPr>
          <w:rFonts w:ascii="Times New Roman" w:eastAsia="Times New Roman" w:hAnsi="Times New Roman"/>
          <w:sz w:val="24"/>
          <w:szCs w:val="24"/>
          <w:lang w:eastAsia="ru-RU"/>
        </w:rPr>
      </w:pPr>
      <w:r w:rsidRPr="0053480E">
        <w:rPr>
          <w:rFonts w:ascii="Times New Roman" w:eastAsia="Times New Roman" w:hAnsi="Times New Roman"/>
          <w:sz w:val="24"/>
          <w:szCs w:val="24"/>
          <w:lang w:eastAsia="ru-RU"/>
        </w:rPr>
        <w:t xml:space="preserve">Требовать от Заказчика оплаты поставленного Товара в соответствии с </w:t>
      </w:r>
      <w:r w:rsidR="00575137" w:rsidRPr="0053480E">
        <w:rPr>
          <w:rFonts w:ascii="Times New Roman" w:eastAsia="Times New Roman" w:hAnsi="Times New Roman"/>
          <w:sz w:val="24"/>
          <w:szCs w:val="24"/>
          <w:lang w:eastAsia="ru-RU"/>
        </w:rPr>
        <w:t>условиями Договора</w:t>
      </w:r>
      <w:r w:rsidRPr="0053480E">
        <w:rPr>
          <w:rFonts w:ascii="Times New Roman" w:eastAsia="Times New Roman" w:hAnsi="Times New Roman"/>
          <w:sz w:val="24"/>
          <w:szCs w:val="24"/>
          <w:lang w:eastAsia="ru-RU"/>
        </w:rPr>
        <w:t>.</w:t>
      </w:r>
    </w:p>
    <w:p w:rsidR="00182C31" w:rsidRPr="0053480E" w:rsidRDefault="00182C31" w:rsidP="002B18C9">
      <w:pPr>
        <w:spacing w:after="0" w:line="240" w:lineRule="auto"/>
        <w:jc w:val="both"/>
        <w:rPr>
          <w:rFonts w:ascii="Times New Roman" w:hAnsi="Times New Roman"/>
          <w:sz w:val="24"/>
          <w:szCs w:val="24"/>
        </w:rPr>
      </w:pPr>
    </w:p>
    <w:p w:rsidR="00CF76DD" w:rsidRPr="0053480E" w:rsidRDefault="00CF76DD" w:rsidP="002B18C9">
      <w:pPr>
        <w:pStyle w:val="a3"/>
        <w:numPr>
          <w:ilvl w:val="0"/>
          <w:numId w:val="3"/>
        </w:numPr>
        <w:spacing w:after="0" w:line="240" w:lineRule="auto"/>
        <w:jc w:val="center"/>
        <w:rPr>
          <w:rFonts w:ascii="Times New Roman" w:hAnsi="Times New Roman"/>
          <w:b/>
          <w:sz w:val="24"/>
          <w:szCs w:val="24"/>
        </w:rPr>
      </w:pPr>
      <w:r w:rsidRPr="0053480E">
        <w:rPr>
          <w:rFonts w:ascii="Times New Roman" w:hAnsi="Times New Roman"/>
          <w:b/>
          <w:sz w:val="24"/>
          <w:szCs w:val="24"/>
        </w:rPr>
        <w:t>Цена товара и порядок расчетов</w:t>
      </w:r>
    </w:p>
    <w:p w:rsidR="00CF76DD" w:rsidRPr="0053480E" w:rsidRDefault="00BD55B2" w:rsidP="002B18C9">
      <w:pPr>
        <w:pStyle w:val="a3"/>
        <w:numPr>
          <w:ilvl w:val="1"/>
          <w:numId w:val="3"/>
        </w:numPr>
        <w:tabs>
          <w:tab w:val="left" w:pos="0"/>
          <w:tab w:val="left" w:pos="426"/>
        </w:tabs>
        <w:spacing w:after="0" w:line="240" w:lineRule="auto"/>
        <w:ind w:left="0" w:firstLine="0"/>
        <w:jc w:val="both"/>
        <w:rPr>
          <w:rFonts w:ascii="Times New Roman" w:eastAsia="Times New Roman" w:hAnsi="Times New Roman"/>
          <w:sz w:val="24"/>
          <w:szCs w:val="24"/>
          <w:lang w:eastAsia="ru-RU"/>
        </w:rPr>
      </w:pPr>
      <w:r w:rsidRPr="0053480E">
        <w:rPr>
          <w:rFonts w:ascii="Times New Roman" w:hAnsi="Times New Roman"/>
          <w:sz w:val="24"/>
          <w:szCs w:val="24"/>
        </w:rPr>
        <w:t>Общая сумма</w:t>
      </w:r>
      <w:r w:rsidRPr="0053480E">
        <w:rPr>
          <w:rFonts w:ascii="Times New Roman" w:eastAsia="Times New Roman" w:hAnsi="Times New Roman"/>
          <w:sz w:val="24"/>
          <w:szCs w:val="24"/>
          <w:lang w:eastAsia="ru-RU"/>
        </w:rPr>
        <w:t xml:space="preserve"> Договора составляет</w:t>
      </w:r>
      <w:r w:rsidRPr="0053480E">
        <w:rPr>
          <w:rFonts w:ascii="Times New Roman" w:hAnsi="Times New Roman"/>
          <w:b/>
          <w:sz w:val="24"/>
          <w:szCs w:val="24"/>
        </w:rPr>
        <w:t xml:space="preserve"> _______________________________(прописью) </w:t>
      </w:r>
      <w:r w:rsidRPr="0053480E">
        <w:rPr>
          <w:rFonts w:ascii="Times New Roman" w:hAnsi="Times New Roman"/>
          <w:sz w:val="24"/>
          <w:szCs w:val="24"/>
        </w:rPr>
        <w:t xml:space="preserve">тенге, </w:t>
      </w:r>
      <w:r w:rsidR="00887918" w:rsidRPr="00887918">
        <w:rPr>
          <w:rFonts w:ascii="Times New Roman" w:hAnsi="Times New Roman"/>
          <w:color w:val="000000" w:themeColor="text1"/>
          <w:sz w:val="24"/>
          <w:szCs w:val="24"/>
        </w:rPr>
        <w:t>без</w:t>
      </w:r>
      <w:r w:rsidRPr="00887918">
        <w:rPr>
          <w:rFonts w:ascii="Times New Roman" w:hAnsi="Times New Roman"/>
          <w:color w:val="000000" w:themeColor="text1"/>
          <w:sz w:val="24"/>
          <w:szCs w:val="24"/>
        </w:rPr>
        <w:t xml:space="preserve"> учета НДС</w:t>
      </w:r>
      <w:r w:rsidRPr="0053480E">
        <w:rPr>
          <w:rFonts w:ascii="Times New Roman" w:eastAsia="Times New Roman" w:hAnsi="Times New Roman"/>
          <w:sz w:val="24"/>
          <w:szCs w:val="24"/>
          <w:lang w:eastAsia="ru-RU"/>
        </w:rPr>
        <w:t xml:space="preserve">. </w:t>
      </w:r>
      <w:r w:rsidR="00D87EF4" w:rsidRPr="0053480E">
        <w:rPr>
          <w:rFonts w:ascii="Times New Roman" w:hAnsi="Times New Roman"/>
          <w:sz w:val="24"/>
          <w:szCs w:val="24"/>
        </w:rPr>
        <w:t xml:space="preserve">Цена Товара за 1 (одну) </w:t>
      </w:r>
      <w:r w:rsidR="00CF76DD" w:rsidRPr="0053480E">
        <w:rPr>
          <w:rFonts w:ascii="Times New Roman" w:hAnsi="Times New Roman"/>
          <w:sz w:val="24"/>
          <w:szCs w:val="24"/>
        </w:rPr>
        <w:t xml:space="preserve">единицу приведена в Приложении №1, являющегося </w:t>
      </w:r>
      <w:r w:rsidR="00E6132B">
        <w:rPr>
          <w:rFonts w:ascii="Times New Roman" w:hAnsi="Times New Roman"/>
          <w:sz w:val="24"/>
          <w:szCs w:val="24"/>
        </w:rPr>
        <w:t>неотъемлемой частью настоящего Д</w:t>
      </w:r>
      <w:r w:rsidR="00CF76DD" w:rsidRPr="0053480E">
        <w:rPr>
          <w:rFonts w:ascii="Times New Roman" w:hAnsi="Times New Roman"/>
          <w:sz w:val="24"/>
          <w:szCs w:val="24"/>
        </w:rPr>
        <w:t xml:space="preserve">оговора. </w:t>
      </w:r>
    </w:p>
    <w:p w:rsidR="002B18C9" w:rsidRPr="0053480E" w:rsidRDefault="002B18C9" w:rsidP="002B18C9">
      <w:pPr>
        <w:pStyle w:val="a3"/>
        <w:numPr>
          <w:ilvl w:val="1"/>
          <w:numId w:val="3"/>
        </w:numPr>
        <w:tabs>
          <w:tab w:val="left" w:pos="0"/>
          <w:tab w:val="left" w:pos="426"/>
        </w:tabs>
        <w:spacing w:after="0" w:line="240" w:lineRule="auto"/>
        <w:ind w:left="0" w:firstLine="0"/>
        <w:jc w:val="both"/>
        <w:rPr>
          <w:rFonts w:ascii="Times New Roman" w:hAnsi="Times New Roman"/>
          <w:sz w:val="24"/>
          <w:szCs w:val="24"/>
        </w:rPr>
      </w:pPr>
      <w:r w:rsidRPr="0053480E">
        <w:rPr>
          <w:rFonts w:ascii="Times New Roman" w:hAnsi="Times New Roman"/>
          <w:sz w:val="24"/>
          <w:szCs w:val="24"/>
        </w:rPr>
        <w:t xml:space="preserve">Оплата </w:t>
      </w:r>
      <w:r w:rsidR="005C420E">
        <w:rPr>
          <w:rFonts w:ascii="Times New Roman" w:hAnsi="Times New Roman"/>
          <w:sz w:val="24"/>
          <w:szCs w:val="24"/>
        </w:rPr>
        <w:t>Товара</w:t>
      </w:r>
      <w:r w:rsidRPr="0053480E">
        <w:rPr>
          <w:rFonts w:ascii="Times New Roman" w:hAnsi="Times New Roman"/>
          <w:sz w:val="24"/>
          <w:szCs w:val="24"/>
        </w:rPr>
        <w:t xml:space="preserve"> производится Заказчиком по факту поставки Товара, в течение 5 (пять) банковских дней после получения Заказчиком счета-фактуры Поставщика, подписания накладной и (ил</w:t>
      </w:r>
      <w:r w:rsidR="00F33CBE">
        <w:rPr>
          <w:rFonts w:ascii="Times New Roman" w:hAnsi="Times New Roman"/>
          <w:sz w:val="24"/>
          <w:szCs w:val="24"/>
        </w:rPr>
        <w:t>и) Акта приема-передачи в случае отсутствия претензий к Товару.</w:t>
      </w:r>
    </w:p>
    <w:p w:rsidR="002B18C9" w:rsidRPr="0053480E" w:rsidRDefault="002B18C9" w:rsidP="002B18C9">
      <w:pPr>
        <w:pStyle w:val="a3"/>
        <w:numPr>
          <w:ilvl w:val="1"/>
          <w:numId w:val="3"/>
        </w:numPr>
        <w:tabs>
          <w:tab w:val="left" w:pos="426"/>
        </w:tabs>
        <w:spacing w:after="0" w:line="240" w:lineRule="auto"/>
        <w:ind w:left="0" w:firstLine="0"/>
        <w:jc w:val="both"/>
        <w:rPr>
          <w:rFonts w:ascii="Times New Roman" w:hAnsi="Times New Roman"/>
          <w:sz w:val="24"/>
          <w:szCs w:val="24"/>
        </w:rPr>
      </w:pPr>
      <w:r w:rsidRPr="0053480E">
        <w:rPr>
          <w:rFonts w:ascii="Times New Roman" w:hAnsi="Times New Roman"/>
          <w:sz w:val="24"/>
          <w:szCs w:val="24"/>
        </w:rPr>
        <w:t xml:space="preserve">Цена, указанная в Приложении №1, является фиксированной и изменению в сторону увеличения в </w:t>
      </w:r>
      <w:r w:rsidR="00F33CBE">
        <w:rPr>
          <w:rFonts w:ascii="Times New Roman" w:hAnsi="Times New Roman"/>
          <w:sz w:val="24"/>
          <w:szCs w:val="24"/>
        </w:rPr>
        <w:t>течение всего срока действия Д</w:t>
      </w:r>
      <w:r w:rsidRPr="0053480E">
        <w:rPr>
          <w:rFonts w:ascii="Times New Roman" w:hAnsi="Times New Roman"/>
          <w:sz w:val="24"/>
          <w:szCs w:val="24"/>
        </w:rPr>
        <w:t xml:space="preserve">оговора не подлежит.  </w:t>
      </w:r>
    </w:p>
    <w:p w:rsidR="00CF76DD" w:rsidRPr="0053480E" w:rsidRDefault="002D3E1C" w:rsidP="002B18C9">
      <w:pPr>
        <w:spacing w:after="0" w:line="240" w:lineRule="auto"/>
        <w:jc w:val="both"/>
        <w:rPr>
          <w:rFonts w:ascii="Times New Roman" w:hAnsi="Times New Roman"/>
          <w:sz w:val="24"/>
          <w:szCs w:val="24"/>
        </w:rPr>
      </w:pPr>
      <w:r w:rsidRPr="0053480E">
        <w:rPr>
          <w:rFonts w:ascii="Times New Roman" w:hAnsi="Times New Roman"/>
          <w:sz w:val="24"/>
          <w:szCs w:val="24"/>
        </w:rPr>
        <w:t>5.4</w:t>
      </w:r>
      <w:r w:rsidR="00D87EF4" w:rsidRPr="0053480E">
        <w:rPr>
          <w:rFonts w:ascii="Times New Roman" w:hAnsi="Times New Roman"/>
          <w:sz w:val="24"/>
          <w:szCs w:val="24"/>
        </w:rPr>
        <w:t>.</w:t>
      </w:r>
      <w:r w:rsidR="00CF76DD" w:rsidRPr="0053480E">
        <w:rPr>
          <w:rFonts w:ascii="Times New Roman" w:hAnsi="Times New Roman"/>
          <w:sz w:val="24"/>
          <w:szCs w:val="24"/>
        </w:rPr>
        <w:t xml:space="preserve"> В</w:t>
      </w:r>
      <w:r w:rsidR="00E6132B">
        <w:rPr>
          <w:rFonts w:ascii="Times New Roman" w:hAnsi="Times New Roman"/>
          <w:sz w:val="24"/>
          <w:szCs w:val="24"/>
        </w:rPr>
        <w:t xml:space="preserve"> случае расторжения настоящего Д</w:t>
      </w:r>
      <w:r w:rsidR="00CF76DD" w:rsidRPr="0053480E">
        <w:rPr>
          <w:rFonts w:ascii="Times New Roman" w:hAnsi="Times New Roman"/>
          <w:sz w:val="24"/>
          <w:szCs w:val="24"/>
        </w:rPr>
        <w:t xml:space="preserve">оговора </w:t>
      </w:r>
      <w:r w:rsidR="00E6132B">
        <w:rPr>
          <w:rFonts w:ascii="Times New Roman" w:hAnsi="Times New Roman"/>
          <w:sz w:val="24"/>
          <w:szCs w:val="24"/>
        </w:rPr>
        <w:t>С</w:t>
      </w:r>
      <w:r w:rsidR="00CF76DD" w:rsidRPr="0053480E">
        <w:rPr>
          <w:rFonts w:ascii="Times New Roman" w:hAnsi="Times New Roman"/>
          <w:sz w:val="24"/>
          <w:szCs w:val="24"/>
        </w:rPr>
        <w:t>тороны обязуются</w:t>
      </w:r>
      <w:r w:rsidRPr="0053480E">
        <w:rPr>
          <w:rFonts w:ascii="Times New Roman" w:hAnsi="Times New Roman"/>
          <w:sz w:val="24"/>
          <w:szCs w:val="24"/>
        </w:rPr>
        <w:t xml:space="preserve"> </w:t>
      </w:r>
      <w:r w:rsidR="00CF76DD" w:rsidRPr="0053480E">
        <w:rPr>
          <w:rFonts w:ascii="Times New Roman" w:hAnsi="Times New Roman"/>
          <w:sz w:val="24"/>
          <w:szCs w:val="24"/>
        </w:rPr>
        <w:t>произвести вз</w:t>
      </w:r>
      <w:r w:rsidR="00D87EF4" w:rsidRPr="0053480E">
        <w:rPr>
          <w:rFonts w:ascii="Times New Roman" w:hAnsi="Times New Roman"/>
          <w:sz w:val="24"/>
          <w:szCs w:val="24"/>
        </w:rPr>
        <w:t>аиморасчеты в течение 5 (пят</w:t>
      </w:r>
      <w:r w:rsidR="004151F3" w:rsidRPr="0053480E">
        <w:rPr>
          <w:rFonts w:ascii="Times New Roman" w:hAnsi="Times New Roman"/>
          <w:sz w:val="24"/>
          <w:szCs w:val="24"/>
        </w:rPr>
        <w:t>ь</w:t>
      </w:r>
      <w:r w:rsidR="00D87EF4" w:rsidRPr="0053480E">
        <w:rPr>
          <w:rFonts w:ascii="Times New Roman" w:hAnsi="Times New Roman"/>
          <w:sz w:val="24"/>
          <w:szCs w:val="24"/>
        </w:rPr>
        <w:t xml:space="preserve">) </w:t>
      </w:r>
      <w:r w:rsidR="00CF76DD" w:rsidRPr="0053480E">
        <w:rPr>
          <w:rFonts w:ascii="Times New Roman" w:hAnsi="Times New Roman"/>
          <w:sz w:val="24"/>
          <w:szCs w:val="24"/>
        </w:rPr>
        <w:t>банковских дней с момента</w:t>
      </w:r>
      <w:r w:rsidRPr="0053480E">
        <w:rPr>
          <w:rFonts w:ascii="Times New Roman" w:hAnsi="Times New Roman"/>
          <w:sz w:val="24"/>
          <w:szCs w:val="24"/>
        </w:rPr>
        <w:t xml:space="preserve"> </w:t>
      </w:r>
      <w:r w:rsidR="00CF76DD" w:rsidRPr="0053480E">
        <w:rPr>
          <w:rFonts w:ascii="Times New Roman" w:hAnsi="Times New Roman"/>
          <w:sz w:val="24"/>
          <w:szCs w:val="24"/>
        </w:rPr>
        <w:t>расторжени</w:t>
      </w:r>
      <w:r w:rsidR="00E6132B">
        <w:rPr>
          <w:rFonts w:ascii="Times New Roman" w:hAnsi="Times New Roman"/>
          <w:sz w:val="24"/>
          <w:szCs w:val="24"/>
        </w:rPr>
        <w:t>я Д</w:t>
      </w:r>
      <w:r w:rsidR="005243B9" w:rsidRPr="0053480E">
        <w:rPr>
          <w:rFonts w:ascii="Times New Roman" w:hAnsi="Times New Roman"/>
          <w:sz w:val="24"/>
          <w:szCs w:val="24"/>
        </w:rPr>
        <w:t>оговора, с учетом фактически</w:t>
      </w:r>
      <w:r w:rsidR="00CF76DD" w:rsidRPr="0053480E">
        <w:rPr>
          <w:rFonts w:ascii="Times New Roman" w:hAnsi="Times New Roman"/>
          <w:sz w:val="24"/>
          <w:szCs w:val="24"/>
        </w:rPr>
        <w:t xml:space="preserve"> полученного Товара.  </w:t>
      </w:r>
    </w:p>
    <w:p w:rsidR="00CF76DD" w:rsidRPr="0053480E" w:rsidRDefault="00CF76DD" w:rsidP="002B18C9">
      <w:pPr>
        <w:spacing w:after="0" w:line="240" w:lineRule="auto"/>
        <w:jc w:val="center"/>
        <w:rPr>
          <w:rFonts w:ascii="Times New Roman" w:hAnsi="Times New Roman"/>
          <w:b/>
          <w:sz w:val="24"/>
          <w:szCs w:val="24"/>
        </w:rPr>
      </w:pPr>
      <w:r w:rsidRPr="0053480E">
        <w:rPr>
          <w:rFonts w:ascii="Times New Roman" w:hAnsi="Times New Roman"/>
          <w:b/>
          <w:sz w:val="24"/>
          <w:szCs w:val="24"/>
        </w:rPr>
        <w:t>6. Качество и комплектность</w:t>
      </w:r>
    </w:p>
    <w:p w:rsidR="00CF76DD" w:rsidRPr="0053480E" w:rsidRDefault="00D87EF4" w:rsidP="002B18C9">
      <w:pPr>
        <w:spacing w:after="0" w:line="240" w:lineRule="auto"/>
        <w:jc w:val="both"/>
        <w:rPr>
          <w:rFonts w:ascii="Times New Roman" w:hAnsi="Times New Roman"/>
          <w:sz w:val="24"/>
          <w:szCs w:val="24"/>
        </w:rPr>
      </w:pPr>
      <w:r w:rsidRPr="0053480E">
        <w:rPr>
          <w:rFonts w:ascii="Times New Roman" w:hAnsi="Times New Roman"/>
          <w:sz w:val="24"/>
          <w:szCs w:val="24"/>
        </w:rPr>
        <w:t xml:space="preserve">6.1. </w:t>
      </w:r>
      <w:r w:rsidR="00CF76DD" w:rsidRPr="0053480E">
        <w:rPr>
          <w:rFonts w:ascii="Times New Roman" w:hAnsi="Times New Roman"/>
          <w:sz w:val="24"/>
          <w:szCs w:val="24"/>
        </w:rPr>
        <w:t xml:space="preserve">Качество поставляемого Товара должна </w:t>
      </w:r>
      <w:r w:rsidR="00E6132B">
        <w:rPr>
          <w:rFonts w:ascii="Times New Roman" w:hAnsi="Times New Roman"/>
          <w:sz w:val="24"/>
          <w:szCs w:val="24"/>
        </w:rPr>
        <w:t>соответствовать</w:t>
      </w:r>
      <w:r w:rsidR="00064F24" w:rsidRPr="0053480E">
        <w:rPr>
          <w:rFonts w:ascii="Times New Roman" w:hAnsi="Times New Roman"/>
          <w:sz w:val="24"/>
          <w:szCs w:val="24"/>
        </w:rPr>
        <w:t xml:space="preserve"> ГОСТам для</w:t>
      </w:r>
      <w:r w:rsidR="003100D0">
        <w:rPr>
          <w:rFonts w:ascii="Times New Roman" w:hAnsi="Times New Roman"/>
          <w:sz w:val="24"/>
          <w:szCs w:val="24"/>
        </w:rPr>
        <w:t xml:space="preserve"> данного вида Т</w:t>
      </w:r>
      <w:r w:rsidR="00CF76DD" w:rsidRPr="0053480E">
        <w:rPr>
          <w:rFonts w:ascii="Times New Roman" w:hAnsi="Times New Roman"/>
          <w:sz w:val="24"/>
          <w:szCs w:val="24"/>
        </w:rPr>
        <w:t xml:space="preserve">овара. </w:t>
      </w:r>
    </w:p>
    <w:p w:rsidR="00BB1B34" w:rsidRPr="00A67B99" w:rsidRDefault="00CF76DD" w:rsidP="002B18C9">
      <w:pPr>
        <w:spacing w:after="0" w:line="240" w:lineRule="auto"/>
        <w:jc w:val="both"/>
        <w:rPr>
          <w:rFonts w:ascii="Times New Roman" w:hAnsi="Times New Roman"/>
          <w:sz w:val="24"/>
          <w:szCs w:val="24"/>
        </w:rPr>
      </w:pPr>
      <w:r w:rsidRPr="0053480E">
        <w:rPr>
          <w:rFonts w:ascii="Times New Roman" w:hAnsi="Times New Roman"/>
          <w:sz w:val="24"/>
          <w:szCs w:val="24"/>
        </w:rPr>
        <w:t>6.2. Подтверждени</w:t>
      </w:r>
      <w:r w:rsidR="00E6132B">
        <w:rPr>
          <w:rFonts w:ascii="Times New Roman" w:hAnsi="Times New Roman"/>
          <w:sz w:val="24"/>
          <w:szCs w:val="24"/>
        </w:rPr>
        <w:t>ем качества и комплектности со С</w:t>
      </w:r>
      <w:r w:rsidRPr="0053480E">
        <w:rPr>
          <w:rFonts w:ascii="Times New Roman" w:hAnsi="Times New Roman"/>
          <w:sz w:val="24"/>
          <w:szCs w:val="24"/>
        </w:rPr>
        <w:t>тороны Поставщика</w:t>
      </w:r>
      <w:r w:rsidR="002D3E1C" w:rsidRPr="0053480E">
        <w:rPr>
          <w:rFonts w:ascii="Times New Roman" w:hAnsi="Times New Roman"/>
          <w:sz w:val="24"/>
          <w:szCs w:val="24"/>
        </w:rPr>
        <w:t xml:space="preserve"> </w:t>
      </w:r>
      <w:r w:rsidRPr="0053480E">
        <w:rPr>
          <w:rFonts w:ascii="Times New Roman" w:hAnsi="Times New Roman"/>
          <w:sz w:val="24"/>
          <w:szCs w:val="24"/>
        </w:rPr>
        <w:t>явл</w:t>
      </w:r>
      <w:r w:rsidR="00D87EF4" w:rsidRPr="0053480E">
        <w:rPr>
          <w:rFonts w:ascii="Times New Roman" w:hAnsi="Times New Roman"/>
          <w:sz w:val="24"/>
          <w:szCs w:val="24"/>
        </w:rPr>
        <w:t xml:space="preserve">яется </w:t>
      </w:r>
      <w:r w:rsidR="006576FB" w:rsidRPr="0053480E">
        <w:rPr>
          <w:rFonts w:ascii="Times New Roman" w:hAnsi="Times New Roman"/>
          <w:sz w:val="24"/>
          <w:szCs w:val="24"/>
        </w:rPr>
        <w:t xml:space="preserve">сертификат на Товар и иная </w:t>
      </w:r>
      <w:r w:rsidR="00D87EF4" w:rsidRPr="0053480E">
        <w:rPr>
          <w:rFonts w:ascii="Times New Roman" w:hAnsi="Times New Roman"/>
          <w:sz w:val="24"/>
          <w:szCs w:val="24"/>
        </w:rPr>
        <w:t>документация,</w:t>
      </w:r>
      <w:r w:rsidRPr="0053480E">
        <w:rPr>
          <w:rFonts w:ascii="Times New Roman" w:hAnsi="Times New Roman"/>
          <w:sz w:val="24"/>
          <w:szCs w:val="24"/>
        </w:rPr>
        <w:t xml:space="preserve"> прилагаемая к поставля</w:t>
      </w:r>
      <w:r w:rsidR="00E6132B">
        <w:rPr>
          <w:rFonts w:ascii="Times New Roman" w:hAnsi="Times New Roman"/>
          <w:sz w:val="24"/>
          <w:szCs w:val="24"/>
        </w:rPr>
        <w:t>емому Т</w:t>
      </w:r>
      <w:r w:rsidRPr="0053480E">
        <w:rPr>
          <w:rFonts w:ascii="Times New Roman" w:hAnsi="Times New Roman"/>
          <w:sz w:val="24"/>
          <w:szCs w:val="24"/>
        </w:rPr>
        <w:t>овару</w:t>
      </w:r>
      <w:r w:rsidR="002D3E1C" w:rsidRPr="00A67B99">
        <w:rPr>
          <w:rFonts w:ascii="Times New Roman" w:hAnsi="Times New Roman"/>
          <w:sz w:val="24"/>
          <w:szCs w:val="24"/>
        </w:rPr>
        <w:t xml:space="preserve"> </w:t>
      </w:r>
      <w:r w:rsidRPr="00A67B99">
        <w:rPr>
          <w:rFonts w:ascii="Times New Roman" w:hAnsi="Times New Roman"/>
          <w:sz w:val="24"/>
          <w:szCs w:val="24"/>
        </w:rPr>
        <w:t>изготовителем.</w:t>
      </w:r>
    </w:p>
    <w:p w:rsidR="003E7901" w:rsidRPr="00A67B99" w:rsidRDefault="003E7901" w:rsidP="002B18C9">
      <w:pPr>
        <w:spacing w:after="0" w:line="240" w:lineRule="auto"/>
        <w:jc w:val="both"/>
        <w:rPr>
          <w:rFonts w:ascii="Times New Roman" w:eastAsia="Times New Roman" w:hAnsi="Times New Roman"/>
          <w:sz w:val="24"/>
          <w:szCs w:val="24"/>
          <w:lang w:eastAsia="ru-RU"/>
        </w:rPr>
      </w:pPr>
      <w:r w:rsidRPr="00A67B99">
        <w:rPr>
          <w:rFonts w:ascii="Times New Roman" w:hAnsi="Times New Roman"/>
          <w:sz w:val="24"/>
          <w:szCs w:val="24"/>
        </w:rPr>
        <w:t xml:space="preserve">6.3. </w:t>
      </w:r>
      <w:r w:rsidRPr="00A67B99">
        <w:rPr>
          <w:rFonts w:ascii="Times New Roman" w:eastAsia="Times New Roman" w:hAnsi="Times New Roman"/>
          <w:sz w:val="24"/>
          <w:szCs w:val="24"/>
          <w:lang w:eastAsia="ru-RU"/>
        </w:rPr>
        <w:t>Упаковка и маркировка</w:t>
      </w:r>
      <w:r w:rsidRPr="00A67B99">
        <w:rPr>
          <w:rFonts w:ascii="Times New Roman" w:eastAsia="Times New Roman" w:hAnsi="Times New Roman"/>
          <w:sz w:val="24"/>
          <w:szCs w:val="24"/>
          <w:u w:val="single"/>
          <w:lang w:eastAsia="ru-RU"/>
        </w:rPr>
        <w:t>,</w:t>
      </w:r>
      <w:r w:rsidRPr="00A67B99">
        <w:rPr>
          <w:rFonts w:ascii="Times New Roman" w:eastAsia="Times New Roman" w:hAnsi="Times New Roman"/>
          <w:sz w:val="24"/>
          <w:szCs w:val="24"/>
          <w:lang w:eastAsia="ru-RU"/>
        </w:rPr>
        <w:t xml:space="preserve"> а также документация внутри и вне должны строго соответствовать специальным требованиям, определенным Заказчиком.</w:t>
      </w:r>
    </w:p>
    <w:p w:rsidR="003E7901" w:rsidRPr="00A67B99" w:rsidRDefault="003E7901" w:rsidP="002B18C9">
      <w:pPr>
        <w:spacing w:after="0" w:line="240" w:lineRule="auto"/>
        <w:jc w:val="both"/>
        <w:rPr>
          <w:rFonts w:ascii="Times New Roman" w:hAnsi="Times New Roman"/>
          <w:sz w:val="24"/>
          <w:szCs w:val="24"/>
        </w:rPr>
      </w:pPr>
    </w:p>
    <w:p w:rsidR="003E7901" w:rsidRPr="00A67B99" w:rsidRDefault="00CF76DD" w:rsidP="002B18C9">
      <w:pPr>
        <w:spacing w:after="0" w:line="240" w:lineRule="auto"/>
        <w:jc w:val="center"/>
        <w:rPr>
          <w:rFonts w:ascii="Times New Roman" w:hAnsi="Times New Roman"/>
          <w:sz w:val="24"/>
          <w:szCs w:val="24"/>
        </w:rPr>
      </w:pPr>
      <w:r w:rsidRPr="00A67B99">
        <w:rPr>
          <w:rFonts w:ascii="Times New Roman" w:hAnsi="Times New Roman"/>
          <w:b/>
          <w:sz w:val="24"/>
          <w:szCs w:val="24"/>
        </w:rPr>
        <w:t xml:space="preserve">7. </w:t>
      </w:r>
      <w:r w:rsidR="003E7901" w:rsidRPr="00A67B99">
        <w:rPr>
          <w:rFonts w:ascii="Times New Roman" w:eastAsia="Times New Roman" w:hAnsi="Times New Roman"/>
          <w:b/>
          <w:sz w:val="24"/>
          <w:szCs w:val="24"/>
          <w:lang w:eastAsia="ru-RU"/>
        </w:rPr>
        <w:t>Форс-мажор</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7</w:t>
      </w:r>
      <w:r w:rsidR="003E7901" w:rsidRPr="00A67B99">
        <w:rPr>
          <w:rFonts w:ascii="Times New Roman" w:hAnsi="Times New Roman"/>
          <w:sz w:val="24"/>
          <w:szCs w:val="24"/>
        </w:rPr>
        <w:t xml:space="preserve">.1. Ни одна из Сторон не будет нести ответственности за полное или частичное неисполнение своих обязательств по Договору, если такое неисполнение является следствием обстоятельств непреодолимой силы, которые Сторона не могла предвидеть или избежать, включая, но, не ограничиваясь: стихийные бедствия, пожары, забастовки, военные действия, аварии, возникшие после заключения Договора. Если любое из вышеперечисленных обстоятельств непреодолимой силы непосредственно повлияло на исполнение Стороной своего обязательства в срок, установленный Договором, то этот срок соразмерно отодвигается на время действия соответствующего обстоятельства непреодолимой силы. </w:t>
      </w:r>
      <w:r w:rsidR="003E7901" w:rsidRPr="00A67B99">
        <w:rPr>
          <w:rFonts w:ascii="Times New Roman" w:hAnsi="Times New Roman"/>
          <w:kern w:val="1"/>
          <w:sz w:val="24"/>
          <w:szCs w:val="24"/>
          <w:lang w:eastAsia="ar-SA"/>
        </w:rPr>
        <w:t>При возникновени</w:t>
      </w:r>
      <w:r w:rsidR="00270F19">
        <w:rPr>
          <w:rFonts w:ascii="Times New Roman" w:hAnsi="Times New Roman"/>
          <w:kern w:val="1"/>
          <w:sz w:val="24"/>
          <w:szCs w:val="24"/>
          <w:lang w:eastAsia="ar-SA"/>
        </w:rPr>
        <w:t>и форс-мажорных обстоятельств, С</w:t>
      </w:r>
      <w:r w:rsidR="003E7901" w:rsidRPr="00A67B99">
        <w:rPr>
          <w:rFonts w:ascii="Times New Roman" w:hAnsi="Times New Roman"/>
          <w:kern w:val="1"/>
          <w:sz w:val="24"/>
          <w:szCs w:val="24"/>
          <w:lang w:eastAsia="ar-SA"/>
        </w:rPr>
        <w:t>торона должна не</w:t>
      </w:r>
      <w:r w:rsidR="00270F19">
        <w:rPr>
          <w:rFonts w:ascii="Times New Roman" w:hAnsi="Times New Roman"/>
          <w:kern w:val="1"/>
          <w:sz w:val="24"/>
          <w:szCs w:val="24"/>
          <w:lang w:eastAsia="ar-SA"/>
        </w:rPr>
        <w:t>замедлительно направить второй С</w:t>
      </w:r>
      <w:r w:rsidR="003E7901" w:rsidRPr="00A67B99">
        <w:rPr>
          <w:rFonts w:ascii="Times New Roman" w:hAnsi="Times New Roman"/>
          <w:kern w:val="1"/>
          <w:sz w:val="24"/>
          <w:szCs w:val="24"/>
          <w:lang w:eastAsia="ar-SA"/>
        </w:rPr>
        <w:t xml:space="preserve">тороне письменное уведомление о таких обстоятельствах и их причинах. </w:t>
      </w:r>
      <w:r w:rsidR="003E7901" w:rsidRPr="00A67B99">
        <w:rPr>
          <w:rFonts w:ascii="Times New Roman" w:hAnsi="Times New Roman"/>
          <w:sz w:val="24"/>
          <w:szCs w:val="24"/>
        </w:rPr>
        <w:t>Наступление форс-мажора должно быть документально подтверждено уполномоченной организацией. Если форс-мажорные обстоятельства будут длиться подряд более 30 (тридцать) календарных дней, любая из Сторон по настоящему Договору имеет право в одностороннем порядке отказаться или расторгнуть Договор, при этом Стороны обязуются произвести взаиморасчеты.</w:t>
      </w:r>
    </w:p>
    <w:p w:rsidR="00270F19" w:rsidRDefault="00270F19" w:rsidP="002B18C9">
      <w:pPr>
        <w:spacing w:after="0" w:line="240" w:lineRule="auto"/>
        <w:jc w:val="center"/>
        <w:rPr>
          <w:rFonts w:ascii="Times New Roman" w:eastAsia="Times New Roman" w:hAnsi="Times New Roman"/>
          <w:b/>
          <w:sz w:val="24"/>
          <w:szCs w:val="24"/>
          <w:lang w:eastAsia="ru-RU"/>
        </w:rPr>
      </w:pPr>
    </w:p>
    <w:p w:rsidR="003E7901" w:rsidRPr="00A67B99" w:rsidRDefault="00A67B99" w:rsidP="002B18C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r w:rsidR="003E7901" w:rsidRPr="00A67B99">
        <w:rPr>
          <w:rFonts w:ascii="Times New Roman" w:eastAsia="Times New Roman" w:hAnsi="Times New Roman"/>
          <w:b/>
          <w:sz w:val="24"/>
          <w:szCs w:val="24"/>
          <w:lang w:eastAsia="ru-RU"/>
        </w:rPr>
        <w:t>. Порядок изменения, расторжения Договора,</w:t>
      </w:r>
    </w:p>
    <w:p w:rsidR="003E7901" w:rsidRPr="00A67B99" w:rsidRDefault="003E7901" w:rsidP="002B18C9">
      <w:pPr>
        <w:spacing w:after="0" w:line="240" w:lineRule="auto"/>
        <w:jc w:val="center"/>
        <w:rPr>
          <w:rFonts w:ascii="Times New Roman" w:eastAsia="Times New Roman" w:hAnsi="Times New Roman"/>
          <w:b/>
          <w:sz w:val="24"/>
          <w:szCs w:val="24"/>
          <w:lang w:eastAsia="ru-RU"/>
        </w:rPr>
      </w:pPr>
      <w:r w:rsidRPr="00A67B99">
        <w:rPr>
          <w:rFonts w:ascii="Times New Roman" w:eastAsia="Times New Roman" w:hAnsi="Times New Roman"/>
          <w:b/>
          <w:sz w:val="24"/>
          <w:szCs w:val="24"/>
          <w:lang w:eastAsia="ru-RU"/>
        </w:rPr>
        <w:t xml:space="preserve">односторонний отказ от исполнения Договора </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8</w:t>
      </w:r>
      <w:r w:rsidR="003E7901" w:rsidRPr="00A67B99">
        <w:rPr>
          <w:rFonts w:ascii="Times New Roman" w:hAnsi="Times New Roman"/>
          <w:sz w:val="24"/>
          <w:szCs w:val="24"/>
        </w:rPr>
        <w:t>.1. Договор может быть изменен, дополнен, прекращен или расторгнут по обоюдному письменному соглашению Сторон.</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lastRenderedPageBreak/>
        <w:t>8</w:t>
      </w:r>
      <w:r w:rsidR="003E7901" w:rsidRPr="00A67B99">
        <w:rPr>
          <w:rFonts w:ascii="Times New Roman" w:hAnsi="Times New Roman"/>
          <w:sz w:val="24"/>
          <w:szCs w:val="24"/>
        </w:rPr>
        <w:t>.2. Односторонний отказ от исполнения Договора (полностью) допускается за 10 (десять) рабочих дней до предполагаемой даты отказа от исполнения Договора с направлением уведомления другой Стороне. Расторжение Договора допускается в случаях, установленных законодательством Республики Казахстан либо по соглашению Сторон.</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8</w:t>
      </w:r>
      <w:r w:rsidR="003E7901" w:rsidRPr="00A67B99">
        <w:rPr>
          <w:rFonts w:ascii="Times New Roman" w:hAnsi="Times New Roman"/>
          <w:sz w:val="24"/>
          <w:szCs w:val="24"/>
        </w:rPr>
        <w:t>.</w:t>
      </w:r>
      <w:r w:rsidR="004151F3" w:rsidRPr="004151F3">
        <w:rPr>
          <w:rFonts w:ascii="Times New Roman" w:hAnsi="Times New Roman"/>
          <w:sz w:val="24"/>
          <w:szCs w:val="24"/>
        </w:rPr>
        <w:t>3</w:t>
      </w:r>
      <w:r w:rsidR="003E7901" w:rsidRPr="00A67B99">
        <w:rPr>
          <w:rFonts w:ascii="Times New Roman" w:hAnsi="Times New Roman"/>
          <w:sz w:val="24"/>
          <w:szCs w:val="24"/>
        </w:rPr>
        <w:t>. Заказчик вправе в одностороннем порядке отказаться от Договора или досрочно расторгнуть Договор, в случае:</w:t>
      </w:r>
    </w:p>
    <w:p w:rsidR="003E7901" w:rsidRPr="00A67B99" w:rsidRDefault="003E7901" w:rsidP="002B18C9">
      <w:pPr>
        <w:spacing w:after="0" w:line="240" w:lineRule="auto"/>
        <w:jc w:val="both"/>
        <w:rPr>
          <w:rFonts w:ascii="Times New Roman" w:hAnsi="Times New Roman"/>
          <w:kern w:val="1"/>
          <w:sz w:val="24"/>
          <w:szCs w:val="24"/>
          <w:lang w:eastAsia="ar-SA"/>
        </w:rPr>
      </w:pPr>
      <w:r w:rsidRPr="00A67B99">
        <w:rPr>
          <w:rFonts w:ascii="Times New Roman" w:hAnsi="Times New Roman"/>
          <w:kern w:val="1"/>
          <w:sz w:val="24"/>
          <w:szCs w:val="24"/>
          <w:lang w:eastAsia="ar-SA"/>
        </w:rPr>
        <w:t>- в случае нарушения Поставщиком два и более раз обязательств, обусловленных Договором;</w:t>
      </w:r>
    </w:p>
    <w:p w:rsidR="003E7901" w:rsidRPr="00A67B99" w:rsidRDefault="003E7901" w:rsidP="002B18C9">
      <w:pPr>
        <w:spacing w:after="0" w:line="240" w:lineRule="auto"/>
        <w:jc w:val="both"/>
        <w:rPr>
          <w:rFonts w:ascii="Times New Roman" w:hAnsi="Times New Roman"/>
          <w:kern w:val="1"/>
          <w:sz w:val="24"/>
          <w:szCs w:val="24"/>
          <w:lang w:eastAsia="ar-SA"/>
        </w:rPr>
      </w:pPr>
      <w:r w:rsidRPr="00A67B99">
        <w:rPr>
          <w:rFonts w:ascii="Times New Roman" w:hAnsi="Times New Roman"/>
          <w:kern w:val="1"/>
          <w:sz w:val="24"/>
          <w:szCs w:val="24"/>
          <w:lang w:eastAsia="ar-SA"/>
        </w:rPr>
        <w:t>- в случае нарушения Поставщиком законодательства Республики Казахстан</w:t>
      </w:r>
      <w:r w:rsidR="00B812CC">
        <w:rPr>
          <w:rFonts w:ascii="Times New Roman" w:hAnsi="Times New Roman"/>
          <w:kern w:val="1"/>
          <w:sz w:val="24"/>
          <w:szCs w:val="24"/>
          <w:lang w:eastAsia="ar-SA"/>
        </w:rPr>
        <w:t>;</w:t>
      </w:r>
      <w:r w:rsidRPr="00A67B99">
        <w:rPr>
          <w:rFonts w:ascii="Times New Roman" w:hAnsi="Times New Roman"/>
          <w:kern w:val="1"/>
          <w:sz w:val="24"/>
          <w:szCs w:val="24"/>
          <w:lang w:eastAsia="ar-SA"/>
        </w:rPr>
        <w:t xml:space="preserve">    </w:t>
      </w:r>
    </w:p>
    <w:p w:rsidR="003E7901" w:rsidRPr="00A67B99" w:rsidRDefault="003E7901" w:rsidP="002B18C9">
      <w:pPr>
        <w:spacing w:after="0" w:line="240" w:lineRule="auto"/>
        <w:jc w:val="both"/>
        <w:rPr>
          <w:rFonts w:ascii="Times New Roman" w:hAnsi="Times New Roman"/>
          <w:sz w:val="24"/>
          <w:szCs w:val="24"/>
        </w:rPr>
      </w:pPr>
      <w:r w:rsidRPr="00A67B99">
        <w:rPr>
          <w:rFonts w:ascii="Times New Roman" w:hAnsi="Times New Roman"/>
          <w:sz w:val="24"/>
          <w:szCs w:val="24"/>
        </w:rPr>
        <w:t>- если Поставщик, не надлежащим образом исполняет взятые на себя обязательства;</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8</w:t>
      </w:r>
      <w:r w:rsidR="003E7901" w:rsidRPr="00A67B99">
        <w:rPr>
          <w:rFonts w:ascii="Times New Roman" w:hAnsi="Times New Roman"/>
          <w:sz w:val="24"/>
          <w:szCs w:val="24"/>
        </w:rPr>
        <w:t>.</w:t>
      </w:r>
      <w:r w:rsidR="004151F3" w:rsidRPr="004151F3">
        <w:rPr>
          <w:rFonts w:ascii="Times New Roman" w:hAnsi="Times New Roman"/>
          <w:sz w:val="24"/>
          <w:szCs w:val="24"/>
        </w:rPr>
        <w:t>4</w:t>
      </w:r>
      <w:r w:rsidR="003E7901" w:rsidRPr="00A67B99">
        <w:rPr>
          <w:rFonts w:ascii="Times New Roman" w:hAnsi="Times New Roman"/>
          <w:sz w:val="24"/>
          <w:szCs w:val="24"/>
        </w:rPr>
        <w:t>. В случае расторжения или прекращения Договора виновная Сторона обязана в течение 10 (десяти) календарных дней с момента получения соответствующего требования, возместить в полном объёме другой Стороне документально подтвержденные убытки, штрафы, пени, неустойку возникшие вследствие невыполнения и (или) ненадлежащего выполнения виновной Стороной обязательств по Договору.</w:t>
      </w:r>
    </w:p>
    <w:p w:rsidR="003E7901" w:rsidRPr="00A67B99" w:rsidRDefault="003E7901" w:rsidP="002B18C9">
      <w:pPr>
        <w:spacing w:after="0" w:line="240" w:lineRule="auto"/>
        <w:ind w:firstLine="709"/>
        <w:jc w:val="both"/>
        <w:rPr>
          <w:rFonts w:ascii="Times New Roman" w:hAnsi="Times New Roman"/>
          <w:sz w:val="24"/>
          <w:szCs w:val="24"/>
        </w:rPr>
      </w:pPr>
    </w:p>
    <w:p w:rsidR="003E7901" w:rsidRPr="00A67B99" w:rsidRDefault="003E7901" w:rsidP="002B18C9">
      <w:pPr>
        <w:pStyle w:val="a3"/>
        <w:numPr>
          <w:ilvl w:val="0"/>
          <w:numId w:val="9"/>
        </w:numPr>
        <w:spacing w:after="0" w:line="240" w:lineRule="auto"/>
        <w:rPr>
          <w:rFonts w:ascii="Times New Roman" w:hAnsi="Times New Roman"/>
          <w:b/>
          <w:sz w:val="24"/>
          <w:szCs w:val="24"/>
        </w:rPr>
      </w:pPr>
      <w:r w:rsidRPr="00A67B99">
        <w:rPr>
          <w:rFonts w:ascii="Times New Roman" w:hAnsi="Times New Roman"/>
          <w:b/>
          <w:sz w:val="24"/>
          <w:szCs w:val="24"/>
        </w:rPr>
        <w:t>Прочие условия</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9</w:t>
      </w:r>
      <w:r w:rsidR="003E7901" w:rsidRPr="00A67B99">
        <w:rPr>
          <w:rFonts w:ascii="Times New Roman" w:hAnsi="Times New Roman"/>
          <w:sz w:val="24"/>
          <w:szCs w:val="24"/>
        </w:rPr>
        <w:t>.1. Договор вступает в силу с момента (даты) его подписани</w:t>
      </w:r>
      <w:r w:rsidR="009115E7">
        <w:rPr>
          <w:rFonts w:ascii="Times New Roman" w:hAnsi="Times New Roman"/>
          <w:sz w:val="24"/>
          <w:szCs w:val="24"/>
        </w:rPr>
        <w:t xml:space="preserve">я и действует по 31 декабря </w:t>
      </w:r>
      <w:r w:rsidR="00667881">
        <w:rPr>
          <w:rFonts w:ascii="Times New Roman" w:hAnsi="Times New Roman"/>
          <w:sz w:val="24"/>
          <w:szCs w:val="24"/>
        </w:rPr>
        <w:t>2019</w:t>
      </w:r>
      <w:r w:rsidR="003E7901" w:rsidRPr="00A67B99">
        <w:rPr>
          <w:rFonts w:ascii="Times New Roman" w:hAnsi="Times New Roman"/>
          <w:sz w:val="24"/>
          <w:szCs w:val="24"/>
        </w:rPr>
        <w:t xml:space="preserve"> года, а в части взаиморасчетов – до их полного завершения.</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9</w:t>
      </w:r>
      <w:r w:rsidR="003E7901" w:rsidRPr="00A67B99">
        <w:rPr>
          <w:rFonts w:ascii="Times New Roman" w:hAnsi="Times New Roman"/>
          <w:sz w:val="24"/>
          <w:szCs w:val="24"/>
        </w:rPr>
        <w:t>.2. В решении вопросов, не урегулированных положениями Договора, Стороны руководствуются нормами действующего законодательства Республики Казахстан.</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9</w:t>
      </w:r>
      <w:r w:rsidR="00270F19">
        <w:rPr>
          <w:rFonts w:ascii="Times New Roman" w:hAnsi="Times New Roman"/>
          <w:sz w:val="24"/>
          <w:szCs w:val="24"/>
        </w:rPr>
        <w:t xml:space="preserve">.3. </w:t>
      </w:r>
      <w:r w:rsidR="00270F19" w:rsidRPr="00844B73">
        <w:rPr>
          <w:rFonts w:ascii="Times New Roman" w:hAnsi="Times New Roman"/>
          <w:sz w:val="24"/>
          <w:szCs w:val="24"/>
        </w:rPr>
        <w:t>Если С</w:t>
      </w:r>
      <w:r w:rsidR="003E7901" w:rsidRPr="00844B73">
        <w:rPr>
          <w:rFonts w:ascii="Times New Roman" w:hAnsi="Times New Roman"/>
          <w:sz w:val="24"/>
          <w:szCs w:val="24"/>
        </w:rPr>
        <w:t xml:space="preserve">тороны не урегулируют возникшие споры, в связи с исполнением Договора самостоятельно, они обращаются за их разрешением в суд расположенный </w:t>
      </w:r>
      <w:r w:rsidR="009115E7">
        <w:rPr>
          <w:rFonts w:ascii="Times New Roman" w:hAnsi="Times New Roman"/>
          <w:sz w:val="24"/>
          <w:szCs w:val="24"/>
        </w:rPr>
        <w:t>по месту нахождения</w:t>
      </w:r>
      <w:r w:rsidR="003E7901" w:rsidRPr="00844B73">
        <w:rPr>
          <w:rFonts w:ascii="Times New Roman" w:hAnsi="Times New Roman"/>
          <w:sz w:val="24"/>
          <w:szCs w:val="24"/>
        </w:rPr>
        <w:t xml:space="preserve"> по месту нахождения головного офиса Заказчика.</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9</w:t>
      </w:r>
      <w:r w:rsidR="003E7901" w:rsidRPr="00A67B99">
        <w:rPr>
          <w:rFonts w:ascii="Times New Roman" w:hAnsi="Times New Roman"/>
          <w:sz w:val="24"/>
          <w:szCs w:val="24"/>
        </w:rPr>
        <w:t xml:space="preserve">.4. Все приложения, письма, переписка, дополнительные соглашения, возникающие из Договора или в связи с ним, являются неотъемлемой частью Договора.  </w:t>
      </w:r>
    </w:p>
    <w:p w:rsidR="003E7901" w:rsidRPr="00A67B99" w:rsidRDefault="00A67B99" w:rsidP="002B18C9">
      <w:pPr>
        <w:spacing w:after="0" w:line="240" w:lineRule="auto"/>
        <w:jc w:val="both"/>
        <w:rPr>
          <w:rFonts w:ascii="Times New Roman" w:hAnsi="Times New Roman"/>
          <w:sz w:val="24"/>
          <w:szCs w:val="24"/>
        </w:rPr>
      </w:pPr>
      <w:r w:rsidRPr="00A67B99">
        <w:rPr>
          <w:rFonts w:ascii="Times New Roman" w:hAnsi="Times New Roman"/>
          <w:sz w:val="24"/>
          <w:szCs w:val="24"/>
        </w:rPr>
        <w:t>9</w:t>
      </w:r>
      <w:r w:rsidR="003E7901" w:rsidRPr="00A67B99">
        <w:rPr>
          <w:rFonts w:ascii="Times New Roman" w:hAnsi="Times New Roman"/>
          <w:sz w:val="24"/>
          <w:szCs w:val="24"/>
        </w:rPr>
        <w:t>.5. Договор составлен на русском языке, в двух экземплярах, имеющих равную юридическую силу, по одному для каждой из Сторон.</w:t>
      </w:r>
    </w:p>
    <w:p w:rsidR="00064F24" w:rsidRPr="00064F24" w:rsidRDefault="00064F24" w:rsidP="00F553AC">
      <w:pPr>
        <w:spacing w:after="0" w:line="240" w:lineRule="auto"/>
        <w:rPr>
          <w:rFonts w:ascii="Times New Roman" w:hAnsi="Times New Roman"/>
          <w:b/>
          <w:sz w:val="24"/>
          <w:szCs w:val="24"/>
        </w:rPr>
      </w:pPr>
    </w:p>
    <w:p w:rsidR="00064F24" w:rsidRPr="00064F24" w:rsidRDefault="00064F24" w:rsidP="002B18C9">
      <w:pPr>
        <w:pStyle w:val="a8"/>
        <w:spacing w:after="0"/>
        <w:ind w:left="0"/>
        <w:jc w:val="center"/>
        <w:rPr>
          <w:b/>
          <w:sz w:val="24"/>
          <w:szCs w:val="24"/>
        </w:rPr>
      </w:pPr>
      <w:r>
        <w:rPr>
          <w:b/>
          <w:sz w:val="24"/>
          <w:szCs w:val="24"/>
        </w:rPr>
        <w:t>10</w:t>
      </w:r>
      <w:r w:rsidRPr="00064F24">
        <w:rPr>
          <w:b/>
          <w:sz w:val="24"/>
          <w:szCs w:val="24"/>
        </w:rPr>
        <w:t>. Юридические адреса и банковские реквизиты и подписи Сторон</w:t>
      </w:r>
    </w:p>
    <w:tbl>
      <w:tblPr>
        <w:tblW w:w="9639" w:type="dxa"/>
        <w:tblInd w:w="108" w:type="dxa"/>
        <w:tblLook w:val="04A0" w:firstRow="1" w:lastRow="0" w:firstColumn="1" w:lastColumn="0" w:noHBand="0" w:noVBand="1"/>
      </w:tblPr>
      <w:tblGrid>
        <w:gridCol w:w="4860"/>
        <w:gridCol w:w="4779"/>
      </w:tblGrid>
      <w:tr w:rsidR="00064F24" w:rsidRPr="00064F24" w:rsidTr="00E92ABB">
        <w:tc>
          <w:tcPr>
            <w:tcW w:w="4860" w:type="dxa"/>
          </w:tcPr>
          <w:p w:rsidR="00270F19" w:rsidRDefault="00064F24" w:rsidP="002B18C9">
            <w:pPr>
              <w:spacing w:after="0" w:line="240" w:lineRule="auto"/>
              <w:jc w:val="both"/>
              <w:rPr>
                <w:rFonts w:ascii="Times New Roman" w:hAnsi="Times New Roman"/>
                <w:b/>
                <w:sz w:val="24"/>
                <w:szCs w:val="24"/>
              </w:rPr>
            </w:pPr>
            <w:r w:rsidRPr="00064F24">
              <w:rPr>
                <w:rFonts w:ascii="Times New Roman" w:hAnsi="Times New Roman"/>
                <w:b/>
                <w:sz w:val="24"/>
                <w:szCs w:val="24"/>
              </w:rPr>
              <w:t xml:space="preserve">         </w:t>
            </w:r>
          </w:p>
          <w:p w:rsidR="00064F24" w:rsidRPr="00064F24" w:rsidRDefault="00064F24" w:rsidP="002B18C9">
            <w:pPr>
              <w:spacing w:after="0" w:line="240" w:lineRule="auto"/>
              <w:jc w:val="both"/>
              <w:rPr>
                <w:rFonts w:ascii="Times New Roman" w:hAnsi="Times New Roman"/>
                <w:b/>
                <w:sz w:val="24"/>
                <w:szCs w:val="24"/>
              </w:rPr>
            </w:pPr>
            <w:r w:rsidRPr="00064F24">
              <w:rPr>
                <w:rFonts w:ascii="Times New Roman" w:hAnsi="Times New Roman"/>
                <w:b/>
                <w:sz w:val="24"/>
                <w:szCs w:val="24"/>
              </w:rPr>
              <w:t xml:space="preserve"> ЗАКАЗЧИК:</w:t>
            </w: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2B18C9">
            <w:pPr>
              <w:spacing w:after="0" w:line="240" w:lineRule="auto"/>
              <w:rPr>
                <w:rFonts w:ascii="Times New Roman" w:hAnsi="Times New Roman"/>
                <w:b/>
                <w:sz w:val="24"/>
                <w:szCs w:val="24"/>
              </w:rPr>
            </w:pPr>
            <w:r w:rsidRPr="00064F24">
              <w:rPr>
                <w:rFonts w:ascii="Times New Roman" w:hAnsi="Times New Roman"/>
                <w:b/>
                <w:sz w:val="24"/>
                <w:szCs w:val="24"/>
              </w:rPr>
              <w:t>АО «КазАгроФинанс»</w:t>
            </w:r>
          </w:p>
          <w:p w:rsidR="00064F24" w:rsidRPr="00064F24" w:rsidRDefault="00064F24" w:rsidP="002B18C9">
            <w:pPr>
              <w:spacing w:after="0" w:line="240" w:lineRule="auto"/>
              <w:rPr>
                <w:rFonts w:ascii="Times New Roman" w:hAnsi="Times New Roman"/>
                <w:sz w:val="24"/>
                <w:szCs w:val="24"/>
              </w:rPr>
            </w:pPr>
            <w:r w:rsidRPr="00064F24">
              <w:rPr>
                <w:rFonts w:ascii="Times New Roman" w:hAnsi="Times New Roman"/>
                <w:sz w:val="24"/>
                <w:szCs w:val="24"/>
              </w:rPr>
              <w:t>Республика Казахстан, 010000</w:t>
            </w:r>
          </w:p>
          <w:p w:rsidR="00064F24" w:rsidRPr="00064F24" w:rsidRDefault="00064F24" w:rsidP="002B18C9">
            <w:pPr>
              <w:spacing w:after="0" w:line="240" w:lineRule="auto"/>
              <w:rPr>
                <w:rFonts w:ascii="Times New Roman" w:hAnsi="Times New Roman"/>
                <w:sz w:val="24"/>
                <w:szCs w:val="24"/>
              </w:rPr>
            </w:pPr>
            <w:r w:rsidRPr="00064F24">
              <w:rPr>
                <w:rFonts w:ascii="Times New Roman" w:hAnsi="Times New Roman"/>
                <w:sz w:val="24"/>
                <w:szCs w:val="24"/>
              </w:rPr>
              <w:t>г.Астана, ул. Кенесары 51, ВП 4</w:t>
            </w:r>
          </w:p>
          <w:p w:rsidR="00064F24" w:rsidRPr="00064F24" w:rsidRDefault="00064F24" w:rsidP="002B18C9">
            <w:pPr>
              <w:spacing w:after="0" w:line="240" w:lineRule="auto"/>
              <w:rPr>
                <w:rFonts w:ascii="Times New Roman" w:hAnsi="Times New Roman"/>
                <w:sz w:val="24"/>
                <w:szCs w:val="24"/>
              </w:rPr>
            </w:pPr>
            <w:r w:rsidRPr="00064F24">
              <w:rPr>
                <w:rFonts w:ascii="Times New Roman" w:hAnsi="Times New Roman"/>
                <w:sz w:val="24"/>
                <w:szCs w:val="24"/>
              </w:rPr>
              <w:t xml:space="preserve">ОКПО 39112465, </w:t>
            </w:r>
            <w:proofErr w:type="spellStart"/>
            <w:r w:rsidRPr="00064F24">
              <w:rPr>
                <w:rFonts w:ascii="Times New Roman" w:hAnsi="Times New Roman"/>
                <w:sz w:val="24"/>
                <w:szCs w:val="24"/>
              </w:rPr>
              <w:t>Кбе</w:t>
            </w:r>
            <w:proofErr w:type="spellEnd"/>
            <w:r w:rsidRPr="00064F24">
              <w:rPr>
                <w:rFonts w:ascii="Times New Roman" w:hAnsi="Times New Roman"/>
                <w:sz w:val="24"/>
                <w:szCs w:val="24"/>
              </w:rPr>
              <w:t xml:space="preserve"> 15</w:t>
            </w:r>
          </w:p>
          <w:p w:rsidR="00064F24" w:rsidRPr="00064F24" w:rsidRDefault="00064F24" w:rsidP="002B18C9">
            <w:pPr>
              <w:spacing w:after="0" w:line="240" w:lineRule="auto"/>
              <w:rPr>
                <w:rFonts w:ascii="Times New Roman" w:hAnsi="Times New Roman"/>
                <w:sz w:val="24"/>
                <w:szCs w:val="24"/>
              </w:rPr>
            </w:pPr>
            <w:r w:rsidRPr="00064F24">
              <w:rPr>
                <w:rFonts w:ascii="Times New Roman" w:hAnsi="Times New Roman"/>
                <w:sz w:val="24"/>
                <w:szCs w:val="24"/>
              </w:rPr>
              <w:t>БИН 991240000043</w:t>
            </w:r>
          </w:p>
          <w:p w:rsidR="00064F24" w:rsidRPr="00064F24" w:rsidRDefault="00064F24" w:rsidP="002B18C9">
            <w:pPr>
              <w:spacing w:after="0" w:line="240" w:lineRule="auto"/>
              <w:rPr>
                <w:rFonts w:ascii="Times New Roman" w:hAnsi="Times New Roman"/>
                <w:sz w:val="24"/>
                <w:szCs w:val="24"/>
              </w:rPr>
            </w:pPr>
            <w:r w:rsidRPr="00064F24">
              <w:rPr>
                <w:rFonts w:ascii="Times New Roman" w:hAnsi="Times New Roman"/>
                <w:sz w:val="24"/>
                <w:szCs w:val="24"/>
              </w:rPr>
              <w:t xml:space="preserve"> </w:t>
            </w:r>
          </w:p>
          <w:p w:rsidR="00844B73" w:rsidRPr="00064F24" w:rsidRDefault="00064F24" w:rsidP="00844B73">
            <w:pPr>
              <w:spacing w:after="0" w:line="240" w:lineRule="auto"/>
              <w:jc w:val="both"/>
              <w:rPr>
                <w:rFonts w:ascii="Times New Roman" w:hAnsi="Times New Roman"/>
                <w:sz w:val="24"/>
                <w:szCs w:val="24"/>
              </w:rPr>
            </w:pPr>
            <w:r w:rsidRPr="00064F24">
              <w:rPr>
                <w:rFonts w:ascii="Times New Roman" w:hAnsi="Times New Roman"/>
                <w:sz w:val="24"/>
                <w:szCs w:val="24"/>
              </w:rPr>
              <w:t xml:space="preserve"> </w:t>
            </w:r>
          </w:p>
          <w:p w:rsidR="00064F24" w:rsidRPr="00064F24" w:rsidRDefault="00064F24" w:rsidP="002B18C9">
            <w:pPr>
              <w:spacing w:after="0" w:line="240" w:lineRule="auto"/>
              <w:jc w:val="both"/>
              <w:rPr>
                <w:rFonts w:ascii="Times New Roman" w:hAnsi="Times New Roman"/>
                <w:sz w:val="24"/>
                <w:szCs w:val="24"/>
              </w:rPr>
            </w:pPr>
          </w:p>
        </w:tc>
        <w:tc>
          <w:tcPr>
            <w:tcW w:w="4779" w:type="dxa"/>
          </w:tcPr>
          <w:p w:rsidR="00270F19" w:rsidRDefault="00064F24"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064F24" w:rsidRPr="00064F24" w:rsidRDefault="00270F19"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064F24" w:rsidRPr="00064F24">
              <w:rPr>
                <w:rFonts w:ascii="Times New Roman" w:hAnsi="Times New Roman"/>
                <w:b/>
                <w:sz w:val="24"/>
                <w:szCs w:val="24"/>
              </w:rPr>
              <w:t>ПОСТАВЩИК:</w:t>
            </w: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2B18C9">
            <w:pPr>
              <w:spacing w:after="0" w:line="240" w:lineRule="auto"/>
              <w:jc w:val="both"/>
              <w:rPr>
                <w:rFonts w:ascii="Times New Roman" w:hAnsi="Times New Roman"/>
                <w:b/>
                <w:sz w:val="24"/>
                <w:szCs w:val="24"/>
              </w:rPr>
            </w:pPr>
          </w:p>
          <w:p w:rsidR="00064F24" w:rsidRPr="00064F24" w:rsidRDefault="00064F24" w:rsidP="00844B73">
            <w:pPr>
              <w:spacing w:after="0" w:line="240" w:lineRule="auto"/>
              <w:jc w:val="both"/>
              <w:rPr>
                <w:rFonts w:ascii="Times New Roman" w:hAnsi="Times New Roman"/>
                <w:b/>
                <w:sz w:val="24"/>
                <w:szCs w:val="24"/>
              </w:rPr>
            </w:pPr>
          </w:p>
        </w:tc>
      </w:tr>
    </w:tbl>
    <w:p w:rsidR="00064F24" w:rsidRPr="00A67B99" w:rsidRDefault="00064F24" w:rsidP="002B18C9">
      <w:pPr>
        <w:spacing w:after="0" w:line="240" w:lineRule="auto"/>
        <w:rPr>
          <w:rFonts w:ascii="Times New Roman" w:hAnsi="Times New Roman"/>
          <w:sz w:val="24"/>
          <w:szCs w:val="24"/>
        </w:rPr>
      </w:pPr>
    </w:p>
    <w:p w:rsidR="000833AD" w:rsidRDefault="000833AD"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9115E7" w:rsidRDefault="009115E7" w:rsidP="002B18C9">
      <w:pPr>
        <w:spacing w:after="0" w:line="240" w:lineRule="auto"/>
        <w:rPr>
          <w:rFonts w:ascii="Times New Roman" w:hAnsi="Times New Roman"/>
          <w:sz w:val="24"/>
          <w:szCs w:val="24"/>
        </w:rPr>
      </w:pPr>
    </w:p>
    <w:p w:rsidR="009115E7" w:rsidRDefault="009115E7" w:rsidP="002B18C9">
      <w:pPr>
        <w:spacing w:after="0" w:line="240" w:lineRule="auto"/>
        <w:rPr>
          <w:rFonts w:ascii="Times New Roman" w:hAnsi="Times New Roman"/>
          <w:sz w:val="24"/>
          <w:szCs w:val="24"/>
        </w:rPr>
      </w:pPr>
    </w:p>
    <w:p w:rsidR="009115E7" w:rsidRDefault="009115E7" w:rsidP="002B18C9">
      <w:pPr>
        <w:spacing w:after="0" w:line="240" w:lineRule="auto"/>
        <w:rPr>
          <w:rFonts w:ascii="Times New Roman" w:hAnsi="Times New Roman"/>
          <w:sz w:val="24"/>
          <w:szCs w:val="24"/>
        </w:rPr>
      </w:pPr>
    </w:p>
    <w:p w:rsidR="00362316" w:rsidRDefault="00362316" w:rsidP="002B18C9">
      <w:pPr>
        <w:spacing w:after="0" w:line="240" w:lineRule="auto"/>
        <w:rPr>
          <w:rFonts w:ascii="Times New Roman" w:hAnsi="Times New Roman"/>
          <w:sz w:val="24"/>
          <w:szCs w:val="24"/>
        </w:rPr>
      </w:pPr>
    </w:p>
    <w:p w:rsidR="00362316" w:rsidRDefault="00362316" w:rsidP="002B18C9">
      <w:pPr>
        <w:spacing w:after="0" w:line="240" w:lineRule="auto"/>
        <w:rPr>
          <w:rFonts w:ascii="Times New Roman" w:hAnsi="Times New Roman"/>
          <w:sz w:val="24"/>
          <w:szCs w:val="24"/>
        </w:rPr>
      </w:pPr>
    </w:p>
    <w:p w:rsidR="00362316" w:rsidRDefault="00362316" w:rsidP="002B18C9">
      <w:pPr>
        <w:spacing w:after="0" w:line="240" w:lineRule="auto"/>
        <w:rPr>
          <w:rFonts w:ascii="Times New Roman" w:hAnsi="Times New Roman"/>
          <w:sz w:val="24"/>
          <w:szCs w:val="24"/>
        </w:rPr>
      </w:pPr>
    </w:p>
    <w:p w:rsidR="009115E7" w:rsidRDefault="009115E7" w:rsidP="002B18C9">
      <w:pPr>
        <w:spacing w:after="0" w:line="240" w:lineRule="auto"/>
        <w:rPr>
          <w:rFonts w:ascii="Times New Roman" w:hAnsi="Times New Roman"/>
          <w:sz w:val="24"/>
          <w:szCs w:val="24"/>
        </w:rPr>
      </w:pPr>
    </w:p>
    <w:p w:rsidR="004151F3" w:rsidRDefault="004151F3" w:rsidP="002B18C9">
      <w:pPr>
        <w:spacing w:after="0" w:line="240" w:lineRule="auto"/>
        <w:rPr>
          <w:rFonts w:ascii="Times New Roman" w:hAnsi="Times New Roman"/>
          <w:sz w:val="24"/>
          <w:szCs w:val="24"/>
        </w:rPr>
      </w:pPr>
    </w:p>
    <w:p w:rsidR="00EF60EB" w:rsidRPr="000833AD" w:rsidRDefault="00270F19" w:rsidP="00270F19">
      <w:pPr>
        <w:tabs>
          <w:tab w:val="left" w:pos="5952"/>
        </w:tabs>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EF60EB">
        <w:rPr>
          <w:rFonts w:ascii="Times New Roman" w:hAnsi="Times New Roman"/>
          <w:sz w:val="24"/>
          <w:szCs w:val="24"/>
        </w:rPr>
        <w:t>П</w:t>
      </w:r>
      <w:r w:rsidR="00EF60EB" w:rsidRPr="000833AD">
        <w:rPr>
          <w:rFonts w:ascii="Times New Roman" w:hAnsi="Times New Roman"/>
          <w:sz w:val="24"/>
          <w:szCs w:val="24"/>
        </w:rPr>
        <w:t xml:space="preserve">риложение №1 </w:t>
      </w:r>
    </w:p>
    <w:p w:rsidR="00270F19" w:rsidRDefault="00EF60EB" w:rsidP="002B18C9">
      <w:pPr>
        <w:spacing w:after="0" w:line="240" w:lineRule="auto"/>
        <w:jc w:val="right"/>
        <w:rPr>
          <w:rFonts w:ascii="Times New Roman" w:hAnsi="Times New Roman"/>
          <w:sz w:val="24"/>
          <w:szCs w:val="24"/>
        </w:rPr>
      </w:pPr>
      <w:r w:rsidRPr="000833AD">
        <w:rPr>
          <w:rFonts w:ascii="Times New Roman" w:hAnsi="Times New Roman"/>
          <w:sz w:val="24"/>
          <w:szCs w:val="24"/>
        </w:rPr>
        <w:t xml:space="preserve">к Договору № </w:t>
      </w:r>
      <w:r w:rsidR="001137DC">
        <w:rPr>
          <w:rFonts w:ascii="Times New Roman" w:hAnsi="Times New Roman"/>
          <w:sz w:val="24"/>
          <w:szCs w:val="24"/>
        </w:rPr>
        <w:t xml:space="preserve">  о закупке</w:t>
      </w:r>
      <w:r w:rsidR="00270F19">
        <w:rPr>
          <w:rFonts w:ascii="Times New Roman" w:hAnsi="Times New Roman"/>
          <w:sz w:val="24"/>
          <w:szCs w:val="24"/>
        </w:rPr>
        <w:t xml:space="preserve"> товара</w:t>
      </w:r>
      <w:r w:rsidRPr="000833AD">
        <w:rPr>
          <w:rFonts w:ascii="Times New Roman" w:hAnsi="Times New Roman"/>
          <w:sz w:val="24"/>
          <w:szCs w:val="24"/>
        </w:rPr>
        <w:t xml:space="preserve">     </w:t>
      </w:r>
    </w:p>
    <w:p w:rsidR="00EF60EB" w:rsidRPr="000833AD" w:rsidRDefault="00270F19" w:rsidP="00270F19">
      <w:pPr>
        <w:spacing w:after="0" w:line="240" w:lineRule="auto"/>
        <w:jc w:val="center"/>
        <w:rPr>
          <w:rFonts w:ascii="Times New Roman" w:hAnsi="Times New Roman"/>
          <w:sz w:val="24"/>
          <w:szCs w:val="24"/>
        </w:rPr>
      </w:pPr>
      <w:r>
        <w:rPr>
          <w:rFonts w:ascii="Times New Roman" w:hAnsi="Times New Roman"/>
          <w:sz w:val="24"/>
          <w:szCs w:val="24"/>
        </w:rPr>
        <w:t xml:space="preserve">                                                                                                  </w:t>
      </w:r>
      <w:r w:rsidR="00EF60EB" w:rsidRPr="000833AD">
        <w:rPr>
          <w:rFonts w:ascii="Times New Roman" w:hAnsi="Times New Roman"/>
          <w:sz w:val="24"/>
          <w:szCs w:val="24"/>
        </w:rPr>
        <w:t>от «</w:t>
      </w:r>
      <w:r w:rsidR="00EF60EB">
        <w:rPr>
          <w:rFonts w:ascii="Times New Roman" w:hAnsi="Times New Roman"/>
          <w:sz w:val="24"/>
          <w:szCs w:val="24"/>
        </w:rPr>
        <w:t>___» _________</w:t>
      </w:r>
      <w:r w:rsidR="00667881">
        <w:rPr>
          <w:rFonts w:ascii="Times New Roman" w:hAnsi="Times New Roman"/>
          <w:sz w:val="24"/>
          <w:szCs w:val="24"/>
        </w:rPr>
        <w:t>2019</w:t>
      </w:r>
      <w:r w:rsidR="00EF60EB">
        <w:rPr>
          <w:rFonts w:ascii="Times New Roman" w:hAnsi="Times New Roman"/>
          <w:sz w:val="24"/>
          <w:szCs w:val="24"/>
        </w:rPr>
        <w:t xml:space="preserve"> </w:t>
      </w:r>
      <w:r w:rsidR="00EF60EB" w:rsidRPr="000833AD">
        <w:rPr>
          <w:rFonts w:ascii="Times New Roman" w:hAnsi="Times New Roman"/>
          <w:sz w:val="24"/>
          <w:szCs w:val="24"/>
        </w:rPr>
        <w:t xml:space="preserve">года  </w:t>
      </w:r>
    </w:p>
    <w:p w:rsidR="00EF60EB" w:rsidRPr="000833AD" w:rsidRDefault="00EF60EB" w:rsidP="002B18C9">
      <w:pPr>
        <w:spacing w:after="0" w:line="240" w:lineRule="auto"/>
        <w:jc w:val="right"/>
        <w:rPr>
          <w:rFonts w:ascii="Times New Roman" w:hAnsi="Times New Roman"/>
          <w:sz w:val="24"/>
          <w:szCs w:val="24"/>
        </w:rPr>
      </w:pPr>
    </w:p>
    <w:p w:rsidR="00EF60EB" w:rsidRPr="00064F24" w:rsidRDefault="00EF60EB" w:rsidP="002B18C9">
      <w:pPr>
        <w:spacing w:after="0" w:line="240" w:lineRule="auto"/>
        <w:jc w:val="center"/>
        <w:rPr>
          <w:rFonts w:ascii="Times New Roman" w:hAnsi="Times New Roman"/>
          <w:b/>
          <w:sz w:val="24"/>
          <w:szCs w:val="24"/>
        </w:rPr>
      </w:pPr>
      <w:r w:rsidRPr="00064F24">
        <w:rPr>
          <w:rFonts w:ascii="Times New Roman" w:hAnsi="Times New Roman"/>
          <w:b/>
          <w:sz w:val="24"/>
          <w:szCs w:val="24"/>
        </w:rPr>
        <w:t>Перечень закупаемых товаров</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22"/>
        <w:gridCol w:w="1368"/>
        <w:gridCol w:w="1464"/>
        <w:gridCol w:w="1178"/>
        <w:gridCol w:w="1529"/>
        <w:gridCol w:w="2428"/>
      </w:tblGrid>
      <w:tr w:rsidR="00292B93" w:rsidRPr="009115E7" w:rsidTr="00292B93">
        <w:trPr>
          <w:trHeight w:val="1572"/>
        </w:trPr>
        <w:tc>
          <w:tcPr>
            <w:tcW w:w="560" w:type="dxa"/>
            <w:shd w:val="clear" w:color="auto" w:fill="auto"/>
            <w:vAlign w:val="center"/>
            <w:hideMark/>
          </w:tcPr>
          <w:p w:rsidR="00292B93" w:rsidRPr="009115E7" w:rsidRDefault="00292B93" w:rsidP="00292B93">
            <w:pPr>
              <w:spacing w:after="0" w:line="240" w:lineRule="auto"/>
              <w:jc w:val="center"/>
              <w:rPr>
                <w:rFonts w:ascii="Times New Roman" w:hAnsi="Times New Roman"/>
                <w:b/>
                <w:bCs/>
                <w:color w:val="000000"/>
                <w:sz w:val="24"/>
                <w:szCs w:val="24"/>
              </w:rPr>
            </w:pPr>
            <w:r w:rsidRPr="009115E7">
              <w:rPr>
                <w:rFonts w:ascii="Times New Roman" w:hAnsi="Times New Roman"/>
                <w:b/>
                <w:bCs/>
                <w:color w:val="000000"/>
                <w:sz w:val="24"/>
                <w:szCs w:val="24"/>
              </w:rPr>
              <w:t>№ п/п</w:t>
            </w:r>
          </w:p>
        </w:tc>
        <w:tc>
          <w:tcPr>
            <w:tcW w:w="1822" w:type="dxa"/>
            <w:shd w:val="clear" w:color="auto" w:fill="auto"/>
            <w:vAlign w:val="center"/>
            <w:hideMark/>
          </w:tcPr>
          <w:p w:rsidR="00292B93" w:rsidRPr="009115E7" w:rsidRDefault="00292B93" w:rsidP="00292B93">
            <w:pPr>
              <w:spacing w:after="0" w:line="240" w:lineRule="auto"/>
              <w:jc w:val="center"/>
              <w:rPr>
                <w:rFonts w:ascii="Times New Roman" w:hAnsi="Times New Roman"/>
                <w:b/>
                <w:bCs/>
                <w:color w:val="000000"/>
                <w:sz w:val="24"/>
                <w:szCs w:val="24"/>
              </w:rPr>
            </w:pPr>
            <w:r w:rsidRPr="009115E7">
              <w:rPr>
                <w:rFonts w:ascii="Times New Roman" w:hAnsi="Times New Roman"/>
                <w:b/>
                <w:bCs/>
                <w:color w:val="000000"/>
                <w:sz w:val="24"/>
                <w:szCs w:val="24"/>
              </w:rPr>
              <w:t>Наименование товара</w:t>
            </w:r>
          </w:p>
        </w:tc>
        <w:tc>
          <w:tcPr>
            <w:tcW w:w="1368" w:type="dxa"/>
            <w:shd w:val="clear" w:color="auto" w:fill="auto"/>
            <w:vAlign w:val="center"/>
            <w:hideMark/>
          </w:tcPr>
          <w:p w:rsidR="00292B93" w:rsidRPr="009115E7" w:rsidRDefault="00292B93" w:rsidP="00292B93">
            <w:pPr>
              <w:spacing w:after="0" w:line="240" w:lineRule="auto"/>
              <w:jc w:val="center"/>
              <w:rPr>
                <w:rFonts w:ascii="Times New Roman" w:hAnsi="Times New Roman"/>
                <w:b/>
                <w:bCs/>
                <w:color w:val="000000"/>
                <w:sz w:val="24"/>
                <w:szCs w:val="24"/>
              </w:rPr>
            </w:pPr>
            <w:r w:rsidRPr="009115E7">
              <w:rPr>
                <w:rFonts w:ascii="Times New Roman" w:hAnsi="Times New Roman"/>
                <w:b/>
                <w:bCs/>
                <w:color w:val="000000"/>
                <w:sz w:val="24"/>
                <w:szCs w:val="24"/>
              </w:rPr>
              <w:t>Единица измерения</w:t>
            </w:r>
          </w:p>
        </w:tc>
        <w:tc>
          <w:tcPr>
            <w:tcW w:w="1464" w:type="dxa"/>
            <w:shd w:val="clear" w:color="auto" w:fill="auto"/>
            <w:vAlign w:val="center"/>
            <w:hideMark/>
          </w:tcPr>
          <w:p w:rsidR="00292B93" w:rsidRPr="00362316" w:rsidRDefault="00292B93" w:rsidP="00292B93">
            <w:pPr>
              <w:spacing w:after="0" w:line="240" w:lineRule="auto"/>
              <w:jc w:val="center"/>
              <w:rPr>
                <w:rFonts w:ascii="Times New Roman" w:hAnsi="Times New Roman"/>
                <w:b/>
                <w:bCs/>
                <w:color w:val="000000"/>
                <w:sz w:val="24"/>
                <w:szCs w:val="24"/>
              </w:rPr>
            </w:pPr>
            <w:r w:rsidRPr="00362316">
              <w:rPr>
                <w:rFonts w:ascii="Times New Roman" w:hAnsi="Times New Roman"/>
                <w:b/>
                <w:bCs/>
                <w:color w:val="000000"/>
                <w:sz w:val="24"/>
                <w:szCs w:val="24"/>
              </w:rPr>
              <w:t>Требуемое количество товара</w:t>
            </w:r>
          </w:p>
        </w:tc>
        <w:tc>
          <w:tcPr>
            <w:tcW w:w="1178" w:type="dxa"/>
            <w:shd w:val="clear" w:color="auto" w:fill="auto"/>
            <w:vAlign w:val="center"/>
            <w:hideMark/>
          </w:tcPr>
          <w:p w:rsidR="00292B93" w:rsidRPr="009115E7" w:rsidRDefault="00292B93" w:rsidP="00292B93">
            <w:pPr>
              <w:spacing w:after="0" w:line="240" w:lineRule="auto"/>
              <w:jc w:val="center"/>
              <w:rPr>
                <w:rFonts w:ascii="Times New Roman" w:hAnsi="Times New Roman"/>
                <w:b/>
                <w:bCs/>
                <w:color w:val="000000"/>
                <w:sz w:val="24"/>
                <w:szCs w:val="24"/>
              </w:rPr>
            </w:pPr>
            <w:r w:rsidRPr="009115E7">
              <w:rPr>
                <w:rFonts w:ascii="Times New Roman" w:hAnsi="Times New Roman"/>
                <w:b/>
                <w:bCs/>
                <w:color w:val="000000"/>
                <w:sz w:val="24"/>
                <w:szCs w:val="24"/>
              </w:rPr>
              <w:t xml:space="preserve">Цена, тенге за </w:t>
            </w:r>
            <w:r w:rsidR="00362316" w:rsidRPr="009115E7">
              <w:rPr>
                <w:rFonts w:ascii="Times New Roman" w:hAnsi="Times New Roman"/>
                <w:b/>
                <w:bCs/>
                <w:color w:val="000000"/>
                <w:sz w:val="24"/>
                <w:szCs w:val="24"/>
              </w:rPr>
              <w:t xml:space="preserve">единицу, </w:t>
            </w:r>
            <w:r w:rsidR="00362316" w:rsidRPr="009115E7">
              <w:rPr>
                <w:rFonts w:ascii="Times New Roman" w:hAnsi="Times New Roman"/>
                <w:b/>
                <w:bCs/>
                <w:color w:val="0070C0"/>
                <w:sz w:val="24"/>
                <w:szCs w:val="24"/>
              </w:rPr>
              <w:t>без</w:t>
            </w:r>
            <w:r w:rsidRPr="009115E7">
              <w:rPr>
                <w:rFonts w:ascii="Times New Roman" w:hAnsi="Times New Roman"/>
                <w:b/>
                <w:bCs/>
                <w:color w:val="000000" w:themeColor="text1"/>
                <w:sz w:val="24"/>
                <w:szCs w:val="24"/>
              </w:rPr>
              <w:t xml:space="preserve"> учета НДС</w:t>
            </w:r>
          </w:p>
        </w:tc>
        <w:tc>
          <w:tcPr>
            <w:tcW w:w="1529" w:type="dxa"/>
            <w:shd w:val="clear" w:color="auto" w:fill="auto"/>
            <w:vAlign w:val="center"/>
            <w:hideMark/>
          </w:tcPr>
          <w:p w:rsidR="00292B93" w:rsidRPr="009115E7" w:rsidRDefault="00362316" w:rsidP="009D20C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Сумма,</w:t>
            </w:r>
            <w:r w:rsidR="00292B93" w:rsidRPr="009115E7">
              <w:rPr>
                <w:rFonts w:ascii="Times New Roman" w:hAnsi="Times New Roman"/>
                <w:b/>
                <w:bCs/>
                <w:color w:val="000000"/>
                <w:sz w:val="24"/>
                <w:szCs w:val="24"/>
              </w:rPr>
              <w:t xml:space="preserve"> тенге, </w:t>
            </w:r>
            <w:r w:rsidR="00887918" w:rsidRPr="009115E7">
              <w:rPr>
                <w:rFonts w:ascii="Times New Roman" w:hAnsi="Times New Roman"/>
                <w:b/>
                <w:bCs/>
                <w:color w:val="000000" w:themeColor="text1"/>
                <w:sz w:val="24"/>
                <w:szCs w:val="24"/>
              </w:rPr>
              <w:t>без</w:t>
            </w:r>
            <w:r w:rsidR="00292B93" w:rsidRPr="009115E7">
              <w:rPr>
                <w:rFonts w:ascii="Times New Roman" w:hAnsi="Times New Roman"/>
                <w:b/>
                <w:bCs/>
                <w:color w:val="000000" w:themeColor="text1"/>
                <w:sz w:val="24"/>
                <w:szCs w:val="24"/>
              </w:rPr>
              <w:t xml:space="preserve"> учета НДС</w:t>
            </w:r>
          </w:p>
        </w:tc>
        <w:tc>
          <w:tcPr>
            <w:tcW w:w="2428" w:type="dxa"/>
            <w:vAlign w:val="center"/>
          </w:tcPr>
          <w:p w:rsidR="00292B93" w:rsidRPr="009115E7" w:rsidRDefault="00292B93" w:rsidP="00292B93">
            <w:pPr>
              <w:spacing w:after="0" w:line="240" w:lineRule="auto"/>
              <w:jc w:val="center"/>
              <w:rPr>
                <w:rFonts w:ascii="Times New Roman" w:hAnsi="Times New Roman"/>
                <w:b/>
                <w:bCs/>
                <w:color w:val="000000"/>
                <w:sz w:val="24"/>
                <w:szCs w:val="24"/>
              </w:rPr>
            </w:pPr>
            <w:r w:rsidRPr="009115E7">
              <w:rPr>
                <w:rFonts w:ascii="Times New Roman" w:hAnsi="Times New Roman"/>
                <w:b/>
                <w:bCs/>
                <w:color w:val="000000"/>
                <w:sz w:val="24"/>
                <w:szCs w:val="24"/>
              </w:rPr>
              <w:t>Место поставки товара</w:t>
            </w:r>
          </w:p>
        </w:tc>
      </w:tr>
      <w:tr w:rsidR="00292B93" w:rsidRPr="009115E7" w:rsidTr="00292B93">
        <w:trPr>
          <w:trHeight w:val="324"/>
        </w:trPr>
        <w:tc>
          <w:tcPr>
            <w:tcW w:w="560" w:type="dxa"/>
            <w:shd w:val="clear" w:color="auto" w:fill="auto"/>
            <w:vAlign w:val="center"/>
            <w:hideMark/>
          </w:tcPr>
          <w:p w:rsidR="00292B93" w:rsidRPr="009115E7" w:rsidRDefault="00292B93" w:rsidP="00292B93">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1 </w:t>
            </w:r>
          </w:p>
        </w:tc>
        <w:tc>
          <w:tcPr>
            <w:tcW w:w="1822" w:type="dxa"/>
            <w:shd w:val="clear" w:color="auto" w:fill="auto"/>
            <w:vAlign w:val="center"/>
            <w:hideMark/>
          </w:tcPr>
          <w:p w:rsidR="00292B93" w:rsidRPr="009115E7" w:rsidRDefault="00292B93" w:rsidP="00292B93">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3 </w:t>
            </w:r>
          </w:p>
        </w:tc>
        <w:tc>
          <w:tcPr>
            <w:tcW w:w="1368" w:type="dxa"/>
            <w:shd w:val="clear" w:color="auto" w:fill="auto"/>
            <w:vAlign w:val="center"/>
            <w:hideMark/>
          </w:tcPr>
          <w:p w:rsidR="00292B93" w:rsidRPr="009115E7" w:rsidRDefault="00292B93" w:rsidP="00292B93">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4 </w:t>
            </w:r>
          </w:p>
        </w:tc>
        <w:tc>
          <w:tcPr>
            <w:tcW w:w="1464" w:type="dxa"/>
            <w:shd w:val="clear" w:color="auto" w:fill="auto"/>
            <w:vAlign w:val="center"/>
            <w:hideMark/>
          </w:tcPr>
          <w:p w:rsidR="00292B93" w:rsidRPr="00362316" w:rsidRDefault="00292B93" w:rsidP="00292B93">
            <w:pPr>
              <w:spacing w:after="0" w:line="240" w:lineRule="auto"/>
              <w:jc w:val="center"/>
              <w:rPr>
                <w:rFonts w:ascii="Times New Roman" w:hAnsi="Times New Roman"/>
                <w:color w:val="000000"/>
                <w:sz w:val="24"/>
                <w:szCs w:val="24"/>
              </w:rPr>
            </w:pPr>
            <w:r w:rsidRPr="00362316">
              <w:rPr>
                <w:rFonts w:ascii="Times New Roman" w:hAnsi="Times New Roman"/>
                <w:color w:val="000000"/>
                <w:sz w:val="24"/>
                <w:szCs w:val="24"/>
              </w:rPr>
              <w:t>5 </w:t>
            </w:r>
          </w:p>
        </w:tc>
        <w:tc>
          <w:tcPr>
            <w:tcW w:w="1178" w:type="dxa"/>
            <w:shd w:val="clear" w:color="auto" w:fill="auto"/>
            <w:vAlign w:val="center"/>
            <w:hideMark/>
          </w:tcPr>
          <w:p w:rsidR="00292B93" w:rsidRPr="009115E7" w:rsidRDefault="00292B93" w:rsidP="00292B93">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 6</w:t>
            </w:r>
          </w:p>
        </w:tc>
        <w:tc>
          <w:tcPr>
            <w:tcW w:w="1529" w:type="dxa"/>
            <w:shd w:val="clear" w:color="auto" w:fill="auto"/>
            <w:vAlign w:val="center"/>
            <w:hideMark/>
          </w:tcPr>
          <w:p w:rsidR="00292B93" w:rsidRPr="009115E7" w:rsidRDefault="00292B93" w:rsidP="00292B93">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7 </w:t>
            </w:r>
          </w:p>
        </w:tc>
        <w:tc>
          <w:tcPr>
            <w:tcW w:w="2428" w:type="dxa"/>
            <w:vAlign w:val="center"/>
          </w:tcPr>
          <w:p w:rsidR="00292B93" w:rsidRPr="009115E7" w:rsidRDefault="00292B93" w:rsidP="00292B93">
            <w:pPr>
              <w:spacing w:after="0" w:line="240" w:lineRule="auto"/>
              <w:jc w:val="center"/>
              <w:rPr>
                <w:rFonts w:ascii="Times New Roman" w:hAnsi="Times New Roman"/>
                <w:b/>
                <w:bCs/>
                <w:color w:val="000000"/>
                <w:sz w:val="24"/>
                <w:szCs w:val="24"/>
              </w:rPr>
            </w:pPr>
            <w:r w:rsidRPr="009115E7">
              <w:rPr>
                <w:rFonts w:ascii="Times New Roman" w:hAnsi="Times New Roman"/>
                <w:b/>
                <w:bCs/>
                <w:color w:val="000000"/>
                <w:sz w:val="24"/>
                <w:szCs w:val="24"/>
              </w:rPr>
              <w:t>2        </w:t>
            </w:r>
          </w:p>
        </w:tc>
      </w:tr>
      <w:tr w:rsidR="00E00D31" w:rsidRPr="009115E7" w:rsidTr="009115E7">
        <w:trPr>
          <w:trHeight w:val="567"/>
        </w:trPr>
        <w:tc>
          <w:tcPr>
            <w:tcW w:w="560" w:type="dxa"/>
            <w:shd w:val="clear" w:color="auto" w:fill="auto"/>
            <w:vAlign w:val="center"/>
          </w:tcPr>
          <w:p w:rsidR="00E00D31" w:rsidRPr="009115E7" w:rsidRDefault="009D20C0" w:rsidP="00E00D3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E00D31" w:rsidRPr="009115E7">
              <w:rPr>
                <w:rFonts w:ascii="Times New Roman" w:hAnsi="Times New Roman"/>
                <w:color w:val="000000"/>
                <w:sz w:val="24"/>
                <w:szCs w:val="24"/>
              </w:rPr>
              <w:t>.</w:t>
            </w:r>
          </w:p>
        </w:tc>
        <w:tc>
          <w:tcPr>
            <w:tcW w:w="1822" w:type="dxa"/>
            <w:shd w:val="clear" w:color="auto" w:fill="auto"/>
            <w:vAlign w:val="center"/>
          </w:tcPr>
          <w:p w:rsidR="00E00D31" w:rsidRPr="009115E7" w:rsidRDefault="00E00D31" w:rsidP="00E00D31">
            <w:pPr>
              <w:spacing w:after="0" w:line="240" w:lineRule="auto"/>
              <w:jc w:val="center"/>
              <w:rPr>
                <w:rFonts w:ascii="Times New Roman" w:hAnsi="Times New Roman"/>
                <w:bCs/>
                <w:color w:val="000000"/>
                <w:sz w:val="24"/>
                <w:szCs w:val="24"/>
              </w:rPr>
            </w:pPr>
            <w:r w:rsidRPr="009115E7">
              <w:rPr>
                <w:rFonts w:ascii="Times New Roman" w:hAnsi="Times New Roman"/>
                <w:bCs/>
                <w:color w:val="000000"/>
                <w:sz w:val="24"/>
                <w:szCs w:val="24"/>
              </w:rPr>
              <w:t>Бумага офисная А4</w:t>
            </w:r>
          </w:p>
        </w:tc>
        <w:tc>
          <w:tcPr>
            <w:tcW w:w="1368" w:type="dxa"/>
            <w:shd w:val="clear" w:color="auto" w:fill="auto"/>
            <w:vAlign w:val="center"/>
          </w:tcPr>
          <w:p w:rsidR="00E00D31" w:rsidRPr="009115E7" w:rsidRDefault="00E00D31" w:rsidP="00E00D31">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Пачка</w:t>
            </w:r>
          </w:p>
        </w:tc>
        <w:tc>
          <w:tcPr>
            <w:tcW w:w="1464" w:type="dxa"/>
            <w:shd w:val="clear" w:color="auto" w:fill="auto"/>
            <w:vAlign w:val="center"/>
          </w:tcPr>
          <w:p w:rsidR="00E00D31" w:rsidRPr="00362316" w:rsidRDefault="00E00D31" w:rsidP="00E00D31">
            <w:pPr>
              <w:jc w:val="center"/>
              <w:rPr>
                <w:rFonts w:ascii="Times New Roman" w:hAnsi="Times New Roman"/>
                <w:sz w:val="24"/>
                <w:szCs w:val="24"/>
              </w:rPr>
            </w:pPr>
            <w:r w:rsidRPr="00362316">
              <w:rPr>
                <w:rFonts w:ascii="Times New Roman" w:hAnsi="Times New Roman"/>
                <w:sz w:val="24"/>
                <w:szCs w:val="24"/>
              </w:rPr>
              <w:t>236</w:t>
            </w:r>
          </w:p>
        </w:tc>
        <w:tc>
          <w:tcPr>
            <w:tcW w:w="1178" w:type="dxa"/>
            <w:shd w:val="clear" w:color="auto" w:fill="auto"/>
            <w:vAlign w:val="center"/>
          </w:tcPr>
          <w:p w:rsidR="00E00D31" w:rsidRPr="009115E7" w:rsidRDefault="00E00D31" w:rsidP="00E00D31">
            <w:pPr>
              <w:spacing w:after="0" w:line="240" w:lineRule="auto"/>
              <w:jc w:val="center"/>
              <w:rPr>
                <w:rFonts w:ascii="Times New Roman" w:hAnsi="Times New Roman"/>
                <w:bCs/>
                <w:color w:val="000000"/>
                <w:sz w:val="24"/>
                <w:szCs w:val="24"/>
              </w:rPr>
            </w:pPr>
          </w:p>
        </w:tc>
        <w:tc>
          <w:tcPr>
            <w:tcW w:w="1529" w:type="dxa"/>
            <w:shd w:val="clear" w:color="auto" w:fill="auto"/>
            <w:vAlign w:val="center"/>
          </w:tcPr>
          <w:p w:rsidR="00E00D31" w:rsidRPr="009115E7" w:rsidRDefault="00E00D31" w:rsidP="00E00D31">
            <w:pPr>
              <w:spacing w:after="0" w:line="240" w:lineRule="auto"/>
              <w:jc w:val="center"/>
              <w:rPr>
                <w:rFonts w:ascii="Times New Roman" w:hAnsi="Times New Roman"/>
                <w:bCs/>
                <w:color w:val="000000"/>
                <w:sz w:val="24"/>
                <w:szCs w:val="24"/>
              </w:rPr>
            </w:pPr>
          </w:p>
        </w:tc>
        <w:tc>
          <w:tcPr>
            <w:tcW w:w="2428" w:type="dxa"/>
            <w:vAlign w:val="center"/>
          </w:tcPr>
          <w:p w:rsidR="00E00D31" w:rsidRPr="00366587" w:rsidRDefault="00E00D31" w:rsidP="00E00D31">
            <w:pPr>
              <w:jc w:val="center"/>
              <w:rPr>
                <w:rFonts w:ascii="Times New Roman" w:hAnsi="Times New Roman"/>
                <w:sz w:val="24"/>
                <w:szCs w:val="24"/>
              </w:rPr>
            </w:pPr>
            <w:r w:rsidRPr="00366587">
              <w:rPr>
                <w:rFonts w:ascii="Times New Roman" w:hAnsi="Times New Roman"/>
                <w:sz w:val="24"/>
                <w:szCs w:val="24"/>
              </w:rPr>
              <w:t>351010000 Караганда</w:t>
            </w:r>
          </w:p>
        </w:tc>
      </w:tr>
      <w:tr w:rsidR="009D20C0" w:rsidRPr="009115E7" w:rsidTr="009115E7">
        <w:trPr>
          <w:trHeight w:val="567"/>
        </w:trPr>
        <w:tc>
          <w:tcPr>
            <w:tcW w:w="560" w:type="dxa"/>
            <w:shd w:val="clear" w:color="auto" w:fill="auto"/>
            <w:vAlign w:val="center"/>
          </w:tcPr>
          <w:p w:rsidR="009D20C0" w:rsidRPr="009115E7" w:rsidRDefault="009D20C0" w:rsidP="009D20C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Pr="009115E7">
              <w:rPr>
                <w:rFonts w:ascii="Times New Roman" w:hAnsi="Times New Roman"/>
                <w:color w:val="000000"/>
                <w:sz w:val="24"/>
                <w:szCs w:val="24"/>
              </w:rPr>
              <w:t>.</w:t>
            </w:r>
          </w:p>
        </w:tc>
        <w:tc>
          <w:tcPr>
            <w:tcW w:w="1822" w:type="dxa"/>
            <w:shd w:val="clear" w:color="auto" w:fill="auto"/>
            <w:vAlign w:val="center"/>
          </w:tcPr>
          <w:p w:rsidR="009D20C0" w:rsidRPr="009115E7" w:rsidRDefault="009D20C0" w:rsidP="009D20C0">
            <w:pPr>
              <w:spacing w:after="0" w:line="240" w:lineRule="auto"/>
              <w:jc w:val="center"/>
              <w:rPr>
                <w:rFonts w:ascii="Times New Roman" w:hAnsi="Times New Roman"/>
                <w:bCs/>
                <w:color w:val="000000"/>
                <w:sz w:val="24"/>
                <w:szCs w:val="24"/>
              </w:rPr>
            </w:pPr>
            <w:r w:rsidRPr="009115E7">
              <w:rPr>
                <w:rFonts w:ascii="Times New Roman" w:hAnsi="Times New Roman"/>
                <w:bCs/>
                <w:color w:val="000000"/>
                <w:sz w:val="24"/>
                <w:szCs w:val="24"/>
              </w:rPr>
              <w:t>Бумага офисная А4</w:t>
            </w:r>
          </w:p>
        </w:tc>
        <w:tc>
          <w:tcPr>
            <w:tcW w:w="1368" w:type="dxa"/>
            <w:shd w:val="clear" w:color="auto" w:fill="auto"/>
            <w:vAlign w:val="center"/>
          </w:tcPr>
          <w:p w:rsidR="009D20C0" w:rsidRPr="009115E7" w:rsidRDefault="009D20C0" w:rsidP="009D20C0">
            <w:pPr>
              <w:spacing w:after="0" w:line="240" w:lineRule="auto"/>
              <w:jc w:val="center"/>
              <w:rPr>
                <w:rFonts w:ascii="Times New Roman" w:hAnsi="Times New Roman"/>
                <w:color w:val="000000"/>
                <w:sz w:val="24"/>
                <w:szCs w:val="24"/>
              </w:rPr>
            </w:pPr>
            <w:r w:rsidRPr="009115E7">
              <w:rPr>
                <w:rFonts w:ascii="Times New Roman" w:hAnsi="Times New Roman"/>
                <w:color w:val="000000"/>
                <w:sz w:val="24"/>
                <w:szCs w:val="24"/>
              </w:rPr>
              <w:t>Пачка</w:t>
            </w:r>
          </w:p>
        </w:tc>
        <w:tc>
          <w:tcPr>
            <w:tcW w:w="1464" w:type="dxa"/>
            <w:shd w:val="clear" w:color="auto" w:fill="auto"/>
            <w:vAlign w:val="center"/>
          </w:tcPr>
          <w:p w:rsidR="009D20C0" w:rsidRPr="00362316" w:rsidRDefault="009D20C0" w:rsidP="009D20C0">
            <w:pPr>
              <w:jc w:val="center"/>
              <w:rPr>
                <w:rFonts w:ascii="Times New Roman" w:hAnsi="Times New Roman"/>
                <w:sz w:val="24"/>
                <w:szCs w:val="24"/>
              </w:rPr>
            </w:pPr>
            <w:r>
              <w:rPr>
                <w:rFonts w:ascii="Times New Roman" w:hAnsi="Times New Roman"/>
                <w:sz w:val="24"/>
                <w:szCs w:val="24"/>
              </w:rPr>
              <w:t>24</w:t>
            </w:r>
          </w:p>
        </w:tc>
        <w:tc>
          <w:tcPr>
            <w:tcW w:w="1178" w:type="dxa"/>
            <w:shd w:val="clear" w:color="auto" w:fill="auto"/>
            <w:vAlign w:val="center"/>
          </w:tcPr>
          <w:p w:rsidR="009D20C0" w:rsidRPr="009115E7" w:rsidRDefault="009D20C0" w:rsidP="009D20C0">
            <w:pPr>
              <w:spacing w:after="0" w:line="240" w:lineRule="auto"/>
              <w:jc w:val="center"/>
              <w:rPr>
                <w:rFonts w:ascii="Times New Roman" w:hAnsi="Times New Roman"/>
                <w:bCs/>
                <w:color w:val="000000"/>
                <w:sz w:val="24"/>
                <w:szCs w:val="24"/>
              </w:rPr>
            </w:pPr>
          </w:p>
        </w:tc>
        <w:tc>
          <w:tcPr>
            <w:tcW w:w="1529" w:type="dxa"/>
            <w:shd w:val="clear" w:color="auto" w:fill="auto"/>
            <w:vAlign w:val="center"/>
          </w:tcPr>
          <w:p w:rsidR="009D20C0" w:rsidRPr="009115E7" w:rsidRDefault="009D20C0" w:rsidP="009D20C0">
            <w:pPr>
              <w:spacing w:after="0" w:line="240" w:lineRule="auto"/>
              <w:jc w:val="center"/>
              <w:rPr>
                <w:rFonts w:ascii="Times New Roman" w:hAnsi="Times New Roman"/>
                <w:bCs/>
                <w:color w:val="000000"/>
                <w:sz w:val="24"/>
                <w:szCs w:val="24"/>
              </w:rPr>
            </w:pPr>
          </w:p>
        </w:tc>
        <w:tc>
          <w:tcPr>
            <w:tcW w:w="2428" w:type="dxa"/>
            <w:vAlign w:val="center"/>
          </w:tcPr>
          <w:p w:rsidR="009D20C0" w:rsidRPr="00366587" w:rsidRDefault="009D20C0" w:rsidP="009D20C0">
            <w:pPr>
              <w:jc w:val="center"/>
              <w:rPr>
                <w:rFonts w:ascii="Times New Roman" w:hAnsi="Times New Roman"/>
                <w:sz w:val="24"/>
                <w:szCs w:val="24"/>
              </w:rPr>
            </w:pPr>
            <w:r w:rsidRPr="00366587">
              <w:rPr>
                <w:rFonts w:ascii="Times New Roman" w:hAnsi="Times New Roman"/>
                <w:sz w:val="24"/>
                <w:szCs w:val="24"/>
              </w:rPr>
              <w:t>351010000 Караганда</w:t>
            </w:r>
          </w:p>
        </w:tc>
      </w:tr>
    </w:tbl>
    <w:p w:rsidR="004C2857" w:rsidRDefault="00C03DEE" w:rsidP="002B18C9">
      <w:pPr>
        <w:spacing w:after="0" w:line="240" w:lineRule="auto"/>
        <w:rPr>
          <w:rFonts w:ascii="Times New Roman" w:hAnsi="Times New Roman"/>
          <w:sz w:val="24"/>
          <w:szCs w:val="24"/>
        </w:rPr>
      </w:pPr>
      <w:r>
        <w:rPr>
          <w:rFonts w:ascii="Times New Roman" w:hAnsi="Times New Roman"/>
          <w:sz w:val="24"/>
          <w:szCs w:val="24"/>
        </w:rPr>
        <w:t xml:space="preserve">    </w:t>
      </w:r>
    </w:p>
    <w:p w:rsidR="00EF60EB" w:rsidRPr="004C2857" w:rsidRDefault="004C2857" w:rsidP="002B18C9">
      <w:pPr>
        <w:spacing w:after="0" w:line="240" w:lineRule="auto"/>
        <w:rPr>
          <w:rFonts w:ascii="Times New Roman" w:hAnsi="Times New Roman"/>
          <w:b/>
          <w:sz w:val="28"/>
          <w:szCs w:val="28"/>
        </w:rPr>
      </w:pPr>
      <w:r w:rsidRPr="004C2857">
        <w:rPr>
          <w:rFonts w:ascii="Times New Roman" w:hAnsi="Times New Roman"/>
          <w:b/>
          <w:sz w:val="28"/>
          <w:szCs w:val="28"/>
        </w:rPr>
        <w:t>Итого</w:t>
      </w:r>
      <w:r>
        <w:rPr>
          <w:rFonts w:ascii="Times New Roman" w:hAnsi="Times New Roman"/>
          <w:b/>
          <w:sz w:val="28"/>
          <w:szCs w:val="28"/>
        </w:rPr>
        <w:t xml:space="preserve">                                          </w:t>
      </w:r>
      <w:r w:rsidR="009D20C0">
        <w:rPr>
          <w:rFonts w:ascii="Times New Roman" w:hAnsi="Times New Roman"/>
          <w:b/>
          <w:sz w:val="28"/>
          <w:szCs w:val="28"/>
        </w:rPr>
        <w:t>260</w:t>
      </w:r>
      <w:r w:rsidR="009115E7">
        <w:rPr>
          <w:rFonts w:ascii="Times New Roman" w:hAnsi="Times New Roman"/>
          <w:b/>
          <w:sz w:val="28"/>
          <w:szCs w:val="28"/>
        </w:rPr>
        <w:t xml:space="preserve"> пачек</w:t>
      </w:r>
      <w:r>
        <w:rPr>
          <w:rFonts w:ascii="Times New Roman" w:hAnsi="Times New Roman"/>
          <w:b/>
          <w:sz w:val="28"/>
          <w:szCs w:val="28"/>
        </w:rPr>
        <w:t xml:space="preserve">    </w:t>
      </w:r>
      <w:r w:rsidR="00442575">
        <w:rPr>
          <w:rFonts w:ascii="Times New Roman" w:hAnsi="Times New Roman"/>
          <w:b/>
          <w:sz w:val="28"/>
          <w:szCs w:val="28"/>
        </w:rPr>
        <w:t xml:space="preserve">                   </w:t>
      </w:r>
      <w:r>
        <w:rPr>
          <w:rFonts w:ascii="Times New Roman" w:hAnsi="Times New Roman"/>
          <w:b/>
          <w:sz w:val="28"/>
          <w:szCs w:val="28"/>
        </w:rPr>
        <w:t xml:space="preserve"> </w:t>
      </w:r>
    </w:p>
    <w:tbl>
      <w:tblPr>
        <w:tblW w:w="10349" w:type="dxa"/>
        <w:tblInd w:w="-284" w:type="dxa"/>
        <w:tblLook w:val="04A0" w:firstRow="1" w:lastRow="0" w:firstColumn="1" w:lastColumn="0" w:noHBand="0" w:noVBand="1"/>
      </w:tblPr>
      <w:tblGrid>
        <w:gridCol w:w="6271"/>
        <w:gridCol w:w="4078"/>
      </w:tblGrid>
      <w:tr w:rsidR="00EF60EB" w:rsidRPr="00064F24" w:rsidTr="00EF60EB">
        <w:tc>
          <w:tcPr>
            <w:tcW w:w="6271" w:type="dxa"/>
          </w:tcPr>
          <w:p w:rsidR="00C03DEE" w:rsidRDefault="00EF60EB" w:rsidP="002B18C9">
            <w:pPr>
              <w:spacing w:after="0" w:line="240" w:lineRule="auto"/>
              <w:jc w:val="both"/>
              <w:rPr>
                <w:rFonts w:ascii="Times New Roman" w:hAnsi="Times New Roman"/>
                <w:b/>
                <w:sz w:val="24"/>
                <w:szCs w:val="24"/>
              </w:rPr>
            </w:pPr>
            <w:r w:rsidRPr="00064F24">
              <w:rPr>
                <w:rFonts w:ascii="Times New Roman" w:hAnsi="Times New Roman"/>
                <w:b/>
                <w:sz w:val="24"/>
                <w:szCs w:val="24"/>
              </w:rPr>
              <w:t xml:space="preserve">        </w:t>
            </w:r>
          </w:p>
          <w:p w:rsidR="00EF60EB" w:rsidRPr="00064F24" w:rsidRDefault="00EF60EB" w:rsidP="002B18C9">
            <w:pPr>
              <w:spacing w:after="0" w:line="240" w:lineRule="auto"/>
              <w:jc w:val="both"/>
              <w:rPr>
                <w:rFonts w:ascii="Times New Roman" w:hAnsi="Times New Roman"/>
                <w:b/>
                <w:sz w:val="24"/>
                <w:szCs w:val="24"/>
              </w:rPr>
            </w:pPr>
            <w:r w:rsidRPr="00064F24">
              <w:rPr>
                <w:rFonts w:ascii="Times New Roman" w:hAnsi="Times New Roman"/>
                <w:b/>
                <w:sz w:val="24"/>
                <w:szCs w:val="24"/>
              </w:rPr>
              <w:t xml:space="preserve"> ЗАКАЗЧИК:</w:t>
            </w:r>
          </w:p>
          <w:p w:rsidR="00EF60EB" w:rsidRPr="00064F24" w:rsidRDefault="00EF60EB" w:rsidP="002B18C9">
            <w:pPr>
              <w:spacing w:after="0" w:line="240" w:lineRule="auto"/>
              <w:jc w:val="both"/>
              <w:rPr>
                <w:rFonts w:ascii="Times New Roman" w:hAnsi="Times New Roman"/>
                <w:b/>
                <w:sz w:val="24"/>
                <w:szCs w:val="24"/>
              </w:rPr>
            </w:pPr>
          </w:p>
          <w:p w:rsidR="00EF60EB" w:rsidRPr="00064F24" w:rsidRDefault="00EF60EB" w:rsidP="002B18C9">
            <w:pPr>
              <w:spacing w:after="0" w:line="240" w:lineRule="auto"/>
              <w:jc w:val="both"/>
              <w:rPr>
                <w:rFonts w:ascii="Times New Roman" w:hAnsi="Times New Roman"/>
                <w:sz w:val="24"/>
                <w:szCs w:val="24"/>
              </w:rPr>
            </w:pPr>
            <w:r w:rsidRPr="00064F24">
              <w:rPr>
                <w:rFonts w:ascii="Times New Roman" w:hAnsi="Times New Roman"/>
                <w:b/>
                <w:sz w:val="24"/>
                <w:szCs w:val="24"/>
              </w:rPr>
              <w:t>____________________</w:t>
            </w:r>
          </w:p>
        </w:tc>
        <w:tc>
          <w:tcPr>
            <w:tcW w:w="4078" w:type="dxa"/>
          </w:tcPr>
          <w:p w:rsidR="00C03DEE" w:rsidRDefault="00EF60EB"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EF60EB" w:rsidRPr="00064F24" w:rsidRDefault="00C03DEE"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F60EB">
              <w:rPr>
                <w:rFonts w:ascii="Times New Roman" w:hAnsi="Times New Roman"/>
                <w:b/>
                <w:sz w:val="24"/>
                <w:szCs w:val="24"/>
              </w:rPr>
              <w:t xml:space="preserve"> </w:t>
            </w:r>
            <w:r w:rsidR="00EF60EB" w:rsidRPr="00064F24">
              <w:rPr>
                <w:rFonts w:ascii="Times New Roman" w:hAnsi="Times New Roman"/>
                <w:b/>
                <w:sz w:val="24"/>
                <w:szCs w:val="24"/>
              </w:rPr>
              <w:t>ПОСТАВЩИК:</w:t>
            </w:r>
          </w:p>
          <w:p w:rsidR="00EF60EB" w:rsidRDefault="00EF60EB" w:rsidP="002B18C9">
            <w:pPr>
              <w:spacing w:after="0" w:line="240" w:lineRule="auto"/>
              <w:jc w:val="both"/>
              <w:rPr>
                <w:rFonts w:ascii="Times New Roman" w:hAnsi="Times New Roman"/>
                <w:b/>
                <w:sz w:val="24"/>
                <w:szCs w:val="24"/>
              </w:rPr>
            </w:pPr>
          </w:p>
          <w:p w:rsidR="00EF60EB" w:rsidRPr="00064F24" w:rsidRDefault="00EF60EB"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064F24">
              <w:rPr>
                <w:rFonts w:ascii="Times New Roman" w:hAnsi="Times New Roman"/>
                <w:b/>
                <w:sz w:val="24"/>
                <w:szCs w:val="24"/>
              </w:rPr>
              <w:t>_________________</w:t>
            </w:r>
          </w:p>
        </w:tc>
      </w:tr>
    </w:tbl>
    <w:p w:rsidR="00270F19" w:rsidRDefault="00270F19" w:rsidP="002B18C9">
      <w:pPr>
        <w:tabs>
          <w:tab w:val="left" w:pos="6521"/>
        </w:tabs>
        <w:spacing w:after="0" w:line="240" w:lineRule="auto"/>
        <w:ind w:left="1985" w:right="-2" w:hanging="850"/>
        <w:jc w:val="right"/>
        <w:rPr>
          <w:rFonts w:ascii="Times New Roman" w:hAnsi="Times New Roman"/>
          <w:sz w:val="24"/>
          <w:szCs w:val="24"/>
        </w:rPr>
      </w:pPr>
    </w:p>
    <w:p w:rsidR="00270F19" w:rsidRPr="000833AD" w:rsidRDefault="005C7C46" w:rsidP="00270F19">
      <w:pPr>
        <w:tabs>
          <w:tab w:val="left" w:pos="5952"/>
        </w:tabs>
        <w:spacing w:after="0" w:line="240" w:lineRule="auto"/>
        <w:rPr>
          <w:rFonts w:ascii="Times New Roman" w:hAnsi="Times New Roman"/>
          <w:sz w:val="24"/>
          <w:szCs w:val="24"/>
        </w:rPr>
      </w:pPr>
      <w:r>
        <w:rPr>
          <w:rFonts w:ascii="Times New Roman" w:hAnsi="Times New Roman"/>
          <w:sz w:val="24"/>
          <w:szCs w:val="24"/>
        </w:rPr>
        <w:t xml:space="preserve">                                                                                                          </w:t>
      </w:r>
      <w:r w:rsidR="00270F19">
        <w:rPr>
          <w:rFonts w:ascii="Times New Roman" w:hAnsi="Times New Roman"/>
          <w:sz w:val="24"/>
          <w:szCs w:val="24"/>
        </w:rPr>
        <w:t xml:space="preserve"> Приложение №2</w:t>
      </w:r>
      <w:r w:rsidR="00270F19" w:rsidRPr="000833AD">
        <w:rPr>
          <w:rFonts w:ascii="Times New Roman" w:hAnsi="Times New Roman"/>
          <w:sz w:val="24"/>
          <w:szCs w:val="24"/>
        </w:rPr>
        <w:t xml:space="preserve"> </w:t>
      </w:r>
    </w:p>
    <w:p w:rsidR="00270F19" w:rsidRDefault="00270F19" w:rsidP="00270F19">
      <w:pPr>
        <w:spacing w:after="0" w:line="240" w:lineRule="auto"/>
        <w:jc w:val="right"/>
        <w:rPr>
          <w:rFonts w:ascii="Times New Roman" w:hAnsi="Times New Roman"/>
          <w:sz w:val="24"/>
          <w:szCs w:val="24"/>
        </w:rPr>
      </w:pPr>
      <w:r w:rsidRPr="000833AD">
        <w:rPr>
          <w:rFonts w:ascii="Times New Roman" w:hAnsi="Times New Roman"/>
          <w:sz w:val="24"/>
          <w:szCs w:val="24"/>
        </w:rPr>
        <w:t xml:space="preserve">к Договору № </w:t>
      </w:r>
      <w:r w:rsidR="001137DC">
        <w:rPr>
          <w:rFonts w:ascii="Times New Roman" w:hAnsi="Times New Roman"/>
          <w:sz w:val="24"/>
          <w:szCs w:val="24"/>
        </w:rPr>
        <w:t xml:space="preserve">  о закупке</w:t>
      </w:r>
      <w:r>
        <w:rPr>
          <w:rFonts w:ascii="Times New Roman" w:hAnsi="Times New Roman"/>
          <w:sz w:val="24"/>
          <w:szCs w:val="24"/>
        </w:rPr>
        <w:t xml:space="preserve"> товара</w:t>
      </w:r>
      <w:r w:rsidRPr="000833AD">
        <w:rPr>
          <w:rFonts w:ascii="Times New Roman" w:hAnsi="Times New Roman"/>
          <w:sz w:val="24"/>
          <w:szCs w:val="24"/>
        </w:rPr>
        <w:t xml:space="preserve">     </w:t>
      </w:r>
    </w:p>
    <w:p w:rsidR="00270F19" w:rsidRPr="000833AD" w:rsidRDefault="00270F19" w:rsidP="00270F19">
      <w:pPr>
        <w:spacing w:after="0" w:line="240" w:lineRule="auto"/>
        <w:jc w:val="center"/>
        <w:rPr>
          <w:rFonts w:ascii="Times New Roman" w:hAnsi="Times New Roman"/>
          <w:sz w:val="24"/>
          <w:szCs w:val="24"/>
        </w:rPr>
      </w:pPr>
      <w:r>
        <w:rPr>
          <w:rFonts w:ascii="Times New Roman" w:hAnsi="Times New Roman"/>
          <w:sz w:val="24"/>
          <w:szCs w:val="24"/>
        </w:rPr>
        <w:t xml:space="preserve">                                                                                                 </w:t>
      </w:r>
      <w:r w:rsidR="005C7C46">
        <w:rPr>
          <w:rFonts w:ascii="Times New Roman" w:hAnsi="Times New Roman"/>
          <w:sz w:val="24"/>
          <w:szCs w:val="24"/>
        </w:rPr>
        <w:t xml:space="preserve">   </w:t>
      </w:r>
      <w:r>
        <w:rPr>
          <w:rFonts w:ascii="Times New Roman" w:hAnsi="Times New Roman"/>
          <w:sz w:val="24"/>
          <w:szCs w:val="24"/>
        </w:rPr>
        <w:t xml:space="preserve"> </w:t>
      </w:r>
      <w:r w:rsidRPr="000833AD">
        <w:rPr>
          <w:rFonts w:ascii="Times New Roman" w:hAnsi="Times New Roman"/>
          <w:sz w:val="24"/>
          <w:szCs w:val="24"/>
        </w:rPr>
        <w:t>от «</w:t>
      </w:r>
      <w:r>
        <w:rPr>
          <w:rFonts w:ascii="Times New Roman" w:hAnsi="Times New Roman"/>
          <w:sz w:val="24"/>
          <w:szCs w:val="24"/>
        </w:rPr>
        <w:t>___» _________</w:t>
      </w:r>
      <w:r w:rsidR="00667881">
        <w:rPr>
          <w:rFonts w:ascii="Times New Roman" w:hAnsi="Times New Roman"/>
          <w:sz w:val="24"/>
          <w:szCs w:val="24"/>
        </w:rPr>
        <w:t>2019</w:t>
      </w:r>
      <w:r>
        <w:rPr>
          <w:rFonts w:ascii="Times New Roman" w:hAnsi="Times New Roman"/>
          <w:sz w:val="24"/>
          <w:szCs w:val="24"/>
        </w:rPr>
        <w:t xml:space="preserve"> </w:t>
      </w:r>
      <w:r w:rsidRPr="000833AD">
        <w:rPr>
          <w:rFonts w:ascii="Times New Roman" w:hAnsi="Times New Roman"/>
          <w:sz w:val="24"/>
          <w:szCs w:val="24"/>
        </w:rPr>
        <w:t xml:space="preserve">года  </w:t>
      </w:r>
    </w:p>
    <w:p w:rsidR="00270F19" w:rsidRDefault="00270F19" w:rsidP="002B18C9">
      <w:pPr>
        <w:tabs>
          <w:tab w:val="left" w:pos="6521"/>
        </w:tabs>
        <w:spacing w:after="0" w:line="240" w:lineRule="auto"/>
        <w:ind w:left="1985" w:right="-2" w:hanging="850"/>
        <w:jc w:val="right"/>
        <w:rPr>
          <w:rFonts w:ascii="Times New Roman" w:hAnsi="Times New Roman"/>
          <w:sz w:val="24"/>
          <w:szCs w:val="24"/>
        </w:rPr>
      </w:pPr>
      <w:r>
        <w:rPr>
          <w:rFonts w:ascii="Times New Roman" w:hAnsi="Times New Roman"/>
          <w:sz w:val="24"/>
          <w:szCs w:val="24"/>
        </w:rPr>
        <w:t xml:space="preserve">                                                   </w:t>
      </w:r>
    </w:p>
    <w:p w:rsidR="00EF60EB" w:rsidRPr="009D20C0" w:rsidRDefault="00270F19" w:rsidP="009D20C0">
      <w:pPr>
        <w:spacing w:after="0" w:line="240" w:lineRule="auto"/>
        <w:rPr>
          <w:rFonts w:ascii="Times New Roman" w:hAnsi="Times New Roman"/>
          <w:b/>
          <w:bCs/>
          <w:color w:val="000000"/>
          <w:sz w:val="24"/>
          <w:szCs w:val="24"/>
        </w:rPr>
      </w:pPr>
      <w:r>
        <w:rPr>
          <w:rFonts w:ascii="Times New Roman" w:hAnsi="Times New Roman"/>
          <w:sz w:val="24"/>
          <w:szCs w:val="24"/>
        </w:rPr>
        <w:t xml:space="preserve">                                        </w:t>
      </w:r>
      <w:r w:rsidR="00EF60EB" w:rsidRPr="00EF60EB">
        <w:rPr>
          <w:rStyle w:val="s1"/>
          <w:sz w:val="24"/>
          <w:szCs w:val="24"/>
        </w:rPr>
        <w:t>Техническая спецификация закупаемого товара</w:t>
      </w:r>
    </w:p>
    <w:tbl>
      <w:tblPr>
        <w:tblpPr w:leftFromText="180" w:rightFromText="180" w:vertAnchor="text" w:tblpX="-5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94"/>
        <w:gridCol w:w="1757"/>
        <w:gridCol w:w="7519"/>
      </w:tblGrid>
      <w:tr w:rsidR="00670D16" w:rsidRPr="00EF60EB" w:rsidTr="009115E7">
        <w:trPr>
          <w:trHeight w:val="20"/>
        </w:trPr>
        <w:tc>
          <w:tcPr>
            <w:tcW w:w="253" w:type="pct"/>
          </w:tcPr>
          <w:p w:rsidR="00670D16" w:rsidRPr="00EF60EB" w:rsidRDefault="00670D16" w:rsidP="002B18C9">
            <w:pPr>
              <w:pStyle w:val="HTML0"/>
              <w:jc w:val="center"/>
              <w:rPr>
                <w:rFonts w:ascii="Times New Roman" w:hAnsi="Times New Roman" w:cs="Times New Roman"/>
                <w:b/>
                <w:sz w:val="24"/>
                <w:szCs w:val="24"/>
              </w:rPr>
            </w:pPr>
            <w:r w:rsidRPr="00EF60EB">
              <w:rPr>
                <w:rFonts w:ascii="Times New Roman" w:hAnsi="Times New Roman" w:cs="Times New Roman"/>
                <w:b/>
                <w:sz w:val="24"/>
                <w:szCs w:val="24"/>
              </w:rPr>
              <w:t>№ п/п</w:t>
            </w:r>
          </w:p>
        </w:tc>
        <w:tc>
          <w:tcPr>
            <w:tcW w:w="899" w:type="pct"/>
            <w:shd w:val="clear" w:color="auto" w:fill="auto"/>
            <w:vAlign w:val="center"/>
          </w:tcPr>
          <w:p w:rsidR="00670D16" w:rsidRPr="00EF60EB" w:rsidRDefault="00670D16" w:rsidP="001137DC">
            <w:pPr>
              <w:pStyle w:val="HTML0"/>
              <w:jc w:val="center"/>
              <w:rPr>
                <w:rFonts w:ascii="Times New Roman" w:hAnsi="Times New Roman" w:cs="Times New Roman"/>
                <w:b/>
                <w:sz w:val="24"/>
                <w:szCs w:val="24"/>
                <w:lang w:val="kk-KZ"/>
              </w:rPr>
            </w:pPr>
            <w:r w:rsidRPr="00EF60EB">
              <w:rPr>
                <w:rFonts w:ascii="Times New Roman" w:hAnsi="Times New Roman" w:cs="Times New Roman"/>
                <w:b/>
                <w:sz w:val="24"/>
                <w:szCs w:val="24"/>
              </w:rPr>
              <w:t xml:space="preserve">Наименование </w:t>
            </w:r>
            <w:r>
              <w:rPr>
                <w:rFonts w:ascii="Times New Roman" w:hAnsi="Times New Roman" w:cs="Times New Roman"/>
                <w:b/>
                <w:sz w:val="24"/>
                <w:szCs w:val="24"/>
                <w:lang w:val="kk-KZ"/>
              </w:rPr>
              <w:t>товара</w:t>
            </w:r>
          </w:p>
        </w:tc>
        <w:tc>
          <w:tcPr>
            <w:tcW w:w="3849" w:type="pct"/>
          </w:tcPr>
          <w:p w:rsidR="00670D16" w:rsidRPr="00EF60EB" w:rsidRDefault="00670D16" w:rsidP="002B18C9">
            <w:pPr>
              <w:pStyle w:val="HTML0"/>
              <w:jc w:val="center"/>
              <w:rPr>
                <w:rFonts w:ascii="Times New Roman" w:hAnsi="Times New Roman" w:cs="Times New Roman"/>
                <w:b/>
                <w:sz w:val="24"/>
                <w:szCs w:val="24"/>
                <w:lang w:val="kk-KZ"/>
              </w:rPr>
            </w:pPr>
          </w:p>
          <w:p w:rsidR="00670D16" w:rsidRPr="00EF60EB" w:rsidRDefault="00670D16" w:rsidP="002B18C9">
            <w:pPr>
              <w:pStyle w:val="HTML0"/>
              <w:jc w:val="center"/>
              <w:rPr>
                <w:rFonts w:ascii="Times New Roman" w:hAnsi="Times New Roman" w:cs="Times New Roman"/>
                <w:b/>
                <w:sz w:val="24"/>
                <w:szCs w:val="24"/>
                <w:lang w:val="kk-KZ"/>
              </w:rPr>
            </w:pPr>
            <w:r w:rsidRPr="00EF60EB">
              <w:rPr>
                <w:rFonts w:ascii="Times New Roman" w:hAnsi="Times New Roman" w:cs="Times New Roman"/>
                <w:b/>
                <w:sz w:val="24"/>
                <w:szCs w:val="24"/>
              </w:rPr>
              <w:t xml:space="preserve">Техническая спецификация </w:t>
            </w:r>
            <w:r w:rsidRPr="00EF60EB">
              <w:rPr>
                <w:rFonts w:ascii="Times New Roman" w:hAnsi="Times New Roman" w:cs="Times New Roman"/>
                <w:b/>
                <w:sz w:val="24"/>
                <w:szCs w:val="24"/>
                <w:lang w:val="kk-KZ"/>
              </w:rPr>
              <w:t>товара</w:t>
            </w:r>
          </w:p>
          <w:p w:rsidR="00670D16" w:rsidRPr="00EF60EB" w:rsidRDefault="00670D16" w:rsidP="002B18C9">
            <w:pPr>
              <w:pStyle w:val="HTML0"/>
              <w:jc w:val="center"/>
              <w:rPr>
                <w:rFonts w:ascii="Times New Roman" w:hAnsi="Times New Roman" w:cs="Times New Roman"/>
                <w:b/>
                <w:sz w:val="24"/>
                <w:szCs w:val="24"/>
                <w:lang w:val="kk-KZ"/>
              </w:rPr>
            </w:pPr>
          </w:p>
        </w:tc>
      </w:tr>
      <w:tr w:rsidR="00670D16" w:rsidRPr="00EF60EB" w:rsidTr="009115E7">
        <w:trPr>
          <w:trHeight w:val="5288"/>
        </w:trPr>
        <w:tc>
          <w:tcPr>
            <w:tcW w:w="253" w:type="pct"/>
            <w:vAlign w:val="center"/>
          </w:tcPr>
          <w:p w:rsidR="00670D16" w:rsidRPr="00EF60EB" w:rsidRDefault="00670D16" w:rsidP="002B18C9">
            <w:pPr>
              <w:spacing w:line="240" w:lineRule="auto"/>
              <w:jc w:val="center"/>
              <w:rPr>
                <w:rFonts w:ascii="Times New Roman" w:hAnsi="Times New Roman"/>
                <w:color w:val="000000"/>
                <w:sz w:val="24"/>
                <w:szCs w:val="24"/>
              </w:rPr>
            </w:pPr>
            <w:r w:rsidRPr="00EF60EB">
              <w:rPr>
                <w:rFonts w:ascii="Times New Roman" w:hAnsi="Times New Roman"/>
                <w:color w:val="000000"/>
                <w:sz w:val="24"/>
                <w:szCs w:val="24"/>
              </w:rPr>
              <w:t>1</w:t>
            </w:r>
          </w:p>
        </w:tc>
        <w:tc>
          <w:tcPr>
            <w:tcW w:w="899" w:type="pct"/>
            <w:shd w:val="clear" w:color="auto" w:fill="auto"/>
            <w:vAlign w:val="center"/>
          </w:tcPr>
          <w:p w:rsidR="00670D16" w:rsidRPr="00EF60EB" w:rsidRDefault="00670D16" w:rsidP="002B18C9">
            <w:pPr>
              <w:spacing w:line="240" w:lineRule="auto"/>
              <w:jc w:val="center"/>
              <w:rPr>
                <w:rFonts w:ascii="Times New Roman" w:hAnsi="Times New Roman"/>
                <w:color w:val="000000"/>
                <w:sz w:val="24"/>
                <w:szCs w:val="24"/>
                <w:lang w:val="kk-KZ"/>
              </w:rPr>
            </w:pPr>
            <w:r w:rsidRPr="00EF60EB">
              <w:rPr>
                <w:rFonts w:ascii="Times New Roman" w:hAnsi="Times New Roman"/>
                <w:color w:val="000000"/>
                <w:sz w:val="24"/>
                <w:szCs w:val="24"/>
                <w:lang w:val="kk-KZ"/>
              </w:rPr>
              <w:t>Бумага А4</w:t>
            </w:r>
          </w:p>
        </w:tc>
        <w:tc>
          <w:tcPr>
            <w:tcW w:w="3849" w:type="pct"/>
          </w:tcPr>
          <w:p w:rsidR="00670D16" w:rsidRPr="00EF60EB" w:rsidRDefault="00670D16" w:rsidP="009115E7">
            <w:pPr>
              <w:pStyle w:val="a3"/>
              <w:numPr>
                <w:ilvl w:val="1"/>
                <w:numId w:val="10"/>
              </w:numPr>
              <w:shd w:val="clear" w:color="auto" w:fill="FFFFFF"/>
              <w:tabs>
                <w:tab w:val="clear" w:pos="1440"/>
                <w:tab w:val="num" w:pos="0"/>
                <w:tab w:val="left" w:pos="504"/>
              </w:tabs>
              <w:spacing w:after="0" w:line="240" w:lineRule="auto"/>
              <w:ind w:left="0" w:right="152" w:firstLine="221"/>
              <w:contextualSpacing w:val="0"/>
              <w:jc w:val="both"/>
              <w:rPr>
                <w:rFonts w:ascii="Times New Roman" w:hAnsi="Times New Roman"/>
                <w:b/>
                <w:sz w:val="24"/>
                <w:szCs w:val="24"/>
              </w:rPr>
            </w:pPr>
            <w:r w:rsidRPr="00EF60EB">
              <w:rPr>
                <w:rFonts w:ascii="Times New Roman" w:hAnsi="Times New Roman"/>
                <w:sz w:val="24"/>
                <w:szCs w:val="24"/>
                <w:lang w:val="kk-KZ"/>
              </w:rPr>
              <w:t>Наличие складских помещений в разрезе мест поставки</w:t>
            </w:r>
          </w:p>
          <w:p w:rsidR="00670D16" w:rsidRPr="00EF60EB" w:rsidRDefault="00670D16" w:rsidP="009115E7">
            <w:pPr>
              <w:pStyle w:val="a3"/>
              <w:numPr>
                <w:ilvl w:val="1"/>
                <w:numId w:val="10"/>
              </w:numPr>
              <w:shd w:val="clear" w:color="auto" w:fill="FFFFFF"/>
              <w:tabs>
                <w:tab w:val="clear" w:pos="1440"/>
                <w:tab w:val="num" w:pos="0"/>
                <w:tab w:val="left" w:pos="504"/>
              </w:tabs>
              <w:spacing w:after="0" w:line="240" w:lineRule="auto"/>
              <w:ind w:left="0" w:right="152" w:firstLine="221"/>
              <w:contextualSpacing w:val="0"/>
              <w:jc w:val="both"/>
              <w:rPr>
                <w:rFonts w:ascii="Times New Roman" w:hAnsi="Times New Roman"/>
                <w:b/>
                <w:sz w:val="24"/>
                <w:szCs w:val="24"/>
              </w:rPr>
            </w:pPr>
            <w:r w:rsidRPr="00EF60EB">
              <w:rPr>
                <w:rFonts w:ascii="Times New Roman" w:hAnsi="Times New Roman"/>
                <w:sz w:val="24"/>
                <w:szCs w:val="24"/>
                <w:lang w:val="kk-KZ"/>
              </w:rPr>
              <w:t xml:space="preserve">Надежное и бережное хранение Товара на складе Поставщика, в течении всего срока действия Договора </w:t>
            </w:r>
          </w:p>
          <w:p w:rsidR="00670D16" w:rsidRPr="00EF60EB" w:rsidRDefault="00670D16"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b/>
                <w:sz w:val="24"/>
                <w:szCs w:val="24"/>
              </w:rPr>
            </w:pPr>
            <w:r w:rsidRPr="00EF60EB">
              <w:rPr>
                <w:rFonts w:ascii="Times New Roman" w:hAnsi="Times New Roman"/>
                <w:sz w:val="24"/>
                <w:szCs w:val="24"/>
                <w:lang w:val="kk-KZ"/>
              </w:rPr>
              <w:t>Бумага формата А4, плотностью 80</w:t>
            </w:r>
            <w:r w:rsidR="003029A8">
              <w:rPr>
                <w:rFonts w:ascii="Times New Roman" w:hAnsi="Times New Roman"/>
                <w:sz w:val="24"/>
                <w:szCs w:val="24"/>
                <w:lang w:val="kk-KZ"/>
              </w:rPr>
              <w:t xml:space="preserve"> г/м2,</w:t>
            </w:r>
            <w:r w:rsidRPr="00EF60EB">
              <w:rPr>
                <w:rFonts w:ascii="Times New Roman" w:hAnsi="Times New Roman"/>
                <w:sz w:val="24"/>
                <w:szCs w:val="24"/>
                <w:lang w:val="kk-KZ"/>
              </w:rPr>
              <w:t>21х29,</w:t>
            </w:r>
            <w:r w:rsidRPr="00EF60EB">
              <w:rPr>
                <w:rFonts w:ascii="Times New Roman" w:hAnsi="Times New Roman"/>
                <w:sz w:val="24"/>
                <w:szCs w:val="24"/>
              </w:rPr>
              <w:t>7</w:t>
            </w:r>
            <w:r w:rsidRPr="00EF60EB">
              <w:rPr>
                <w:rFonts w:ascii="Times New Roman" w:hAnsi="Times New Roman"/>
                <w:sz w:val="24"/>
                <w:szCs w:val="24"/>
                <w:lang w:val="kk-KZ"/>
              </w:rPr>
              <w:t>см., упаковка в пачках объемом не менее 500 листов</w:t>
            </w:r>
          </w:p>
          <w:p w:rsidR="00670D16" w:rsidRPr="00EF60EB" w:rsidRDefault="00670D16"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sz w:val="24"/>
                <w:szCs w:val="24"/>
                <w:lang w:val="kk-KZ"/>
              </w:rPr>
            </w:pPr>
            <w:r w:rsidRPr="00EF60EB">
              <w:rPr>
                <w:rFonts w:ascii="Times New Roman" w:hAnsi="Times New Roman"/>
                <w:sz w:val="24"/>
                <w:szCs w:val="24"/>
                <w:lang w:val="kk-KZ"/>
              </w:rPr>
              <w:t>Толщина, плотность, структура и другие свойства бумаги должны быть однородными не только у листов одной и той же партии, но и внутри каждого листа</w:t>
            </w:r>
          </w:p>
          <w:p w:rsidR="00670D16" w:rsidRPr="00EF60EB" w:rsidRDefault="00670D16"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sz w:val="24"/>
                <w:szCs w:val="24"/>
                <w:lang w:val="kk-KZ"/>
              </w:rPr>
            </w:pPr>
            <w:r w:rsidRPr="00EF60EB">
              <w:rPr>
                <w:rFonts w:ascii="Times New Roman" w:hAnsi="Times New Roman"/>
                <w:sz w:val="24"/>
                <w:szCs w:val="24"/>
                <w:lang w:val="kk-KZ"/>
              </w:rPr>
              <w:t>Влагосодержание бумаги в пределах 4-6%</w:t>
            </w:r>
          </w:p>
          <w:p w:rsidR="00670D16" w:rsidRPr="00EF60EB" w:rsidRDefault="00670D16"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sz w:val="24"/>
                <w:szCs w:val="24"/>
                <w:lang w:val="kk-KZ"/>
              </w:rPr>
            </w:pPr>
            <w:r w:rsidRPr="00EF60EB">
              <w:rPr>
                <w:rFonts w:ascii="Times New Roman" w:hAnsi="Times New Roman"/>
                <w:sz w:val="24"/>
                <w:szCs w:val="24"/>
                <w:lang w:val="kk-KZ"/>
              </w:rPr>
              <w:t>Листы Товара должны иметь строго прямоугольную форму. Косина листа не должна превышать 0,5%. Волнистость листов в кипах при их распаковке не допускается</w:t>
            </w:r>
          </w:p>
          <w:p w:rsidR="00670D16" w:rsidRPr="00EF60EB" w:rsidRDefault="00667881"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sz w:val="24"/>
                <w:szCs w:val="24"/>
                <w:lang w:val="kk-KZ"/>
              </w:rPr>
            </w:pPr>
            <w:r>
              <w:rPr>
                <w:rFonts w:ascii="Times New Roman" w:hAnsi="Times New Roman"/>
                <w:sz w:val="24"/>
                <w:szCs w:val="24"/>
                <w:lang w:val="kk-KZ"/>
              </w:rPr>
              <w:t xml:space="preserve"> Цвет бумаги – белый, белизна не менее 103%..</w:t>
            </w:r>
          </w:p>
          <w:p w:rsidR="00670D16" w:rsidRPr="00EF60EB" w:rsidRDefault="00670D16"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b/>
                <w:sz w:val="24"/>
                <w:szCs w:val="24"/>
              </w:rPr>
            </w:pPr>
            <w:r w:rsidRPr="00EF60EB">
              <w:rPr>
                <w:rFonts w:ascii="Times New Roman" w:hAnsi="Times New Roman"/>
                <w:sz w:val="24"/>
                <w:szCs w:val="24"/>
              </w:rPr>
              <w:t>Универсальная бумага для высокопроизводительной лазерной и струйной печати на любом офисном оборудовании.</w:t>
            </w:r>
          </w:p>
          <w:p w:rsidR="00670D16" w:rsidRPr="009115E7" w:rsidRDefault="00670D16" w:rsidP="009115E7">
            <w:pPr>
              <w:pStyle w:val="a3"/>
              <w:numPr>
                <w:ilvl w:val="1"/>
                <w:numId w:val="10"/>
              </w:numPr>
              <w:shd w:val="clear" w:color="auto" w:fill="FFFFFF"/>
              <w:tabs>
                <w:tab w:val="clear" w:pos="1440"/>
                <w:tab w:val="left" w:pos="504"/>
                <w:tab w:val="num" w:pos="709"/>
              </w:tabs>
              <w:spacing w:after="0" w:line="240" w:lineRule="auto"/>
              <w:ind w:left="0" w:right="152" w:firstLine="221"/>
              <w:contextualSpacing w:val="0"/>
              <w:jc w:val="both"/>
              <w:rPr>
                <w:rFonts w:ascii="Times New Roman" w:hAnsi="Times New Roman"/>
                <w:sz w:val="24"/>
                <w:szCs w:val="24"/>
              </w:rPr>
            </w:pPr>
            <w:r w:rsidRPr="009115E7">
              <w:rPr>
                <w:rFonts w:ascii="Times New Roman" w:hAnsi="Times New Roman"/>
                <w:bCs/>
                <w:color w:val="000000"/>
                <w:sz w:val="24"/>
                <w:szCs w:val="24"/>
              </w:rPr>
              <w:t xml:space="preserve">Срок поставки товара -  в течение </w:t>
            </w:r>
            <w:r w:rsidR="009115E7" w:rsidRPr="009115E7">
              <w:rPr>
                <w:rFonts w:ascii="Times New Roman" w:hAnsi="Times New Roman"/>
                <w:bCs/>
                <w:color w:val="000000"/>
                <w:sz w:val="24"/>
                <w:szCs w:val="24"/>
              </w:rPr>
              <w:t>3</w:t>
            </w:r>
            <w:r w:rsidRPr="009115E7">
              <w:rPr>
                <w:rFonts w:ascii="Times New Roman" w:hAnsi="Times New Roman"/>
                <w:bCs/>
                <w:color w:val="000000"/>
                <w:sz w:val="24"/>
                <w:szCs w:val="24"/>
              </w:rPr>
              <w:t xml:space="preserve"> (</w:t>
            </w:r>
            <w:r w:rsidR="009115E7" w:rsidRPr="009115E7">
              <w:rPr>
                <w:rFonts w:ascii="Times New Roman" w:hAnsi="Times New Roman"/>
                <w:bCs/>
                <w:color w:val="000000"/>
                <w:sz w:val="24"/>
                <w:szCs w:val="24"/>
              </w:rPr>
              <w:t>трех</w:t>
            </w:r>
            <w:r w:rsidRPr="009115E7">
              <w:rPr>
                <w:rFonts w:ascii="Times New Roman" w:hAnsi="Times New Roman"/>
                <w:bCs/>
                <w:color w:val="000000"/>
                <w:sz w:val="24"/>
                <w:szCs w:val="24"/>
              </w:rPr>
              <w:t>) рабочих дней с момента (даты) подписания Договора</w:t>
            </w:r>
            <w:r w:rsidR="00CB68EC" w:rsidRPr="009115E7">
              <w:rPr>
                <w:rFonts w:ascii="Times New Roman" w:hAnsi="Times New Roman"/>
                <w:bCs/>
                <w:color w:val="000000"/>
                <w:sz w:val="24"/>
                <w:szCs w:val="24"/>
              </w:rPr>
              <w:t xml:space="preserve"> и направления заявки</w:t>
            </w:r>
          </w:p>
          <w:p w:rsidR="00670D16" w:rsidRPr="00EF60EB" w:rsidRDefault="00670D16" w:rsidP="009115E7">
            <w:pPr>
              <w:pStyle w:val="a3"/>
              <w:numPr>
                <w:ilvl w:val="1"/>
                <w:numId w:val="10"/>
              </w:numPr>
              <w:shd w:val="clear" w:color="auto" w:fill="FFFFFF"/>
              <w:tabs>
                <w:tab w:val="clear" w:pos="1440"/>
                <w:tab w:val="num" w:pos="80"/>
                <w:tab w:val="left" w:pos="504"/>
              </w:tabs>
              <w:spacing w:after="0" w:line="240" w:lineRule="auto"/>
              <w:ind w:left="0" w:right="152" w:firstLine="221"/>
              <w:contextualSpacing w:val="0"/>
              <w:jc w:val="both"/>
              <w:rPr>
                <w:rFonts w:ascii="Times New Roman" w:hAnsi="Times New Roman"/>
                <w:b/>
                <w:sz w:val="24"/>
                <w:szCs w:val="24"/>
              </w:rPr>
            </w:pPr>
            <w:r w:rsidRPr="009115E7">
              <w:rPr>
                <w:rFonts w:ascii="Times New Roman" w:hAnsi="Times New Roman"/>
                <w:bCs/>
                <w:color w:val="000000"/>
                <w:sz w:val="24"/>
                <w:szCs w:val="24"/>
              </w:rPr>
              <w:t>Размер авансового платежа – 0 %</w:t>
            </w:r>
            <w:r>
              <w:rPr>
                <w:rFonts w:ascii="Times New Roman" w:hAnsi="Times New Roman"/>
                <w:b/>
                <w:bCs/>
                <w:color w:val="000000"/>
                <w:sz w:val="24"/>
                <w:szCs w:val="24"/>
              </w:rPr>
              <w:t xml:space="preserve"> </w:t>
            </w:r>
          </w:p>
        </w:tc>
      </w:tr>
    </w:tbl>
    <w:tbl>
      <w:tblPr>
        <w:tblW w:w="11050" w:type="dxa"/>
        <w:tblInd w:w="-284" w:type="dxa"/>
        <w:tblLook w:val="04A0" w:firstRow="1" w:lastRow="0" w:firstColumn="1" w:lastColumn="0" w:noHBand="0" w:noVBand="1"/>
      </w:tblPr>
      <w:tblGrid>
        <w:gridCol w:w="6271"/>
        <w:gridCol w:w="4779"/>
      </w:tblGrid>
      <w:tr w:rsidR="00EF60EB" w:rsidRPr="00064F24" w:rsidTr="00E92ABB">
        <w:tc>
          <w:tcPr>
            <w:tcW w:w="6271" w:type="dxa"/>
          </w:tcPr>
          <w:p w:rsidR="003029A8" w:rsidRDefault="00EF60EB" w:rsidP="002B18C9">
            <w:pPr>
              <w:spacing w:after="0" w:line="240" w:lineRule="auto"/>
              <w:jc w:val="both"/>
              <w:rPr>
                <w:rFonts w:ascii="Times New Roman" w:hAnsi="Times New Roman"/>
                <w:b/>
                <w:sz w:val="24"/>
                <w:szCs w:val="24"/>
              </w:rPr>
            </w:pPr>
            <w:r w:rsidRPr="00064F24">
              <w:rPr>
                <w:rFonts w:ascii="Times New Roman" w:hAnsi="Times New Roman"/>
                <w:b/>
                <w:sz w:val="24"/>
                <w:szCs w:val="24"/>
              </w:rPr>
              <w:t xml:space="preserve">        </w:t>
            </w:r>
          </w:p>
          <w:p w:rsidR="00EF60EB" w:rsidRPr="00064F24" w:rsidRDefault="00EF60EB" w:rsidP="002B18C9">
            <w:pPr>
              <w:spacing w:after="0" w:line="240" w:lineRule="auto"/>
              <w:jc w:val="both"/>
              <w:rPr>
                <w:rFonts w:ascii="Times New Roman" w:hAnsi="Times New Roman"/>
                <w:b/>
                <w:sz w:val="24"/>
                <w:szCs w:val="24"/>
              </w:rPr>
            </w:pPr>
            <w:r w:rsidRPr="00064F24">
              <w:rPr>
                <w:rFonts w:ascii="Times New Roman" w:hAnsi="Times New Roman"/>
                <w:b/>
                <w:sz w:val="24"/>
                <w:szCs w:val="24"/>
              </w:rPr>
              <w:t xml:space="preserve"> ЗАКАЗЧИК:</w:t>
            </w:r>
          </w:p>
          <w:p w:rsidR="00EF60EB" w:rsidRPr="00064F24" w:rsidRDefault="00EF60EB" w:rsidP="002B18C9">
            <w:pPr>
              <w:spacing w:after="0" w:line="240" w:lineRule="auto"/>
              <w:jc w:val="both"/>
              <w:rPr>
                <w:rFonts w:ascii="Times New Roman" w:hAnsi="Times New Roman"/>
                <w:b/>
                <w:sz w:val="24"/>
                <w:szCs w:val="24"/>
              </w:rPr>
            </w:pPr>
          </w:p>
          <w:p w:rsidR="00EF60EB" w:rsidRPr="00064F24" w:rsidRDefault="00EF60EB" w:rsidP="002B18C9">
            <w:pPr>
              <w:spacing w:after="0" w:line="240" w:lineRule="auto"/>
              <w:jc w:val="both"/>
              <w:rPr>
                <w:rFonts w:ascii="Times New Roman" w:hAnsi="Times New Roman"/>
                <w:sz w:val="24"/>
                <w:szCs w:val="24"/>
              </w:rPr>
            </w:pPr>
            <w:r w:rsidRPr="00064F24">
              <w:rPr>
                <w:rFonts w:ascii="Times New Roman" w:hAnsi="Times New Roman"/>
                <w:b/>
                <w:sz w:val="24"/>
                <w:szCs w:val="24"/>
              </w:rPr>
              <w:t>____________________</w:t>
            </w:r>
          </w:p>
        </w:tc>
        <w:tc>
          <w:tcPr>
            <w:tcW w:w="4779" w:type="dxa"/>
          </w:tcPr>
          <w:p w:rsidR="003029A8" w:rsidRDefault="00EF60EB"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EF60EB" w:rsidRPr="00064F24" w:rsidRDefault="003029A8"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F60EB">
              <w:rPr>
                <w:rFonts w:ascii="Times New Roman" w:hAnsi="Times New Roman"/>
                <w:b/>
                <w:sz w:val="24"/>
                <w:szCs w:val="24"/>
              </w:rPr>
              <w:t xml:space="preserve"> </w:t>
            </w:r>
            <w:r w:rsidR="00EF60EB" w:rsidRPr="00064F24">
              <w:rPr>
                <w:rFonts w:ascii="Times New Roman" w:hAnsi="Times New Roman"/>
                <w:b/>
                <w:sz w:val="24"/>
                <w:szCs w:val="24"/>
              </w:rPr>
              <w:t>ПОСТАВЩИК:</w:t>
            </w:r>
          </w:p>
          <w:p w:rsidR="00EF60EB" w:rsidRDefault="00EF60EB" w:rsidP="002B18C9">
            <w:pPr>
              <w:spacing w:after="0" w:line="240" w:lineRule="auto"/>
              <w:jc w:val="both"/>
              <w:rPr>
                <w:rFonts w:ascii="Times New Roman" w:hAnsi="Times New Roman"/>
                <w:b/>
                <w:sz w:val="24"/>
                <w:szCs w:val="24"/>
              </w:rPr>
            </w:pPr>
          </w:p>
          <w:p w:rsidR="00EF60EB" w:rsidRPr="00064F24" w:rsidRDefault="00EF60EB" w:rsidP="002B18C9">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064F24">
              <w:rPr>
                <w:rFonts w:ascii="Times New Roman" w:hAnsi="Times New Roman"/>
                <w:b/>
                <w:sz w:val="24"/>
                <w:szCs w:val="24"/>
              </w:rPr>
              <w:t>_________________</w:t>
            </w:r>
          </w:p>
        </w:tc>
      </w:tr>
    </w:tbl>
    <w:p w:rsidR="00EF60EB" w:rsidRPr="00EF60EB" w:rsidRDefault="00EF60EB" w:rsidP="009D20C0">
      <w:pPr>
        <w:spacing w:line="240" w:lineRule="auto"/>
        <w:rPr>
          <w:rStyle w:val="s1"/>
          <w:sz w:val="24"/>
          <w:szCs w:val="24"/>
        </w:rPr>
      </w:pPr>
      <w:bookmarkStart w:id="0" w:name="_GoBack"/>
      <w:bookmarkEnd w:id="0"/>
    </w:p>
    <w:sectPr w:rsidR="00EF60EB" w:rsidRPr="00EF60EB" w:rsidSect="007D65D6">
      <w:pgSz w:w="11906" w:h="16838"/>
      <w:pgMar w:top="395"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A64D9"/>
    <w:multiLevelType w:val="hybridMultilevel"/>
    <w:tmpl w:val="48F43FB8"/>
    <w:lvl w:ilvl="0" w:tplc="98CAF890">
      <w:start w:val="7"/>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23E01274"/>
    <w:multiLevelType w:val="multilevel"/>
    <w:tmpl w:val="3EF6D486"/>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3910710"/>
    <w:multiLevelType w:val="hybridMultilevel"/>
    <w:tmpl w:val="6750EF42"/>
    <w:lvl w:ilvl="0" w:tplc="6290891C">
      <w:start w:val="5"/>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 w15:restartNumberingAfterBreak="0">
    <w:nsid w:val="436C4685"/>
    <w:multiLevelType w:val="hybridMultilevel"/>
    <w:tmpl w:val="61349774"/>
    <w:lvl w:ilvl="0" w:tplc="BEB242CE">
      <w:start w:val="10"/>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4" w15:restartNumberingAfterBreak="0">
    <w:nsid w:val="4DFA2560"/>
    <w:multiLevelType w:val="multilevel"/>
    <w:tmpl w:val="1CF0717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0A17C62"/>
    <w:multiLevelType w:val="hybridMultilevel"/>
    <w:tmpl w:val="1584D912"/>
    <w:lvl w:ilvl="0" w:tplc="E07CB436">
      <w:start w:val="9"/>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6" w15:restartNumberingAfterBreak="0">
    <w:nsid w:val="623B4669"/>
    <w:multiLevelType w:val="hybridMultilevel"/>
    <w:tmpl w:val="FD80C87A"/>
    <w:lvl w:ilvl="0" w:tplc="04190001">
      <w:start w:val="1"/>
      <w:numFmt w:val="bullet"/>
      <w:lvlText w:val=""/>
      <w:lvlJc w:val="left"/>
      <w:pPr>
        <w:ind w:left="720" w:hanging="360"/>
      </w:pPr>
      <w:rPr>
        <w:rFonts w:ascii="Symbol" w:hAnsi="Symbol" w:hint="default"/>
      </w:rPr>
    </w:lvl>
    <w:lvl w:ilvl="1" w:tplc="67D24E24">
      <w:start w:val="1"/>
      <w:numFmt w:val="decimal"/>
      <w:lvlText w:val="%2."/>
      <w:lvlJc w:val="left"/>
      <w:pPr>
        <w:tabs>
          <w:tab w:val="num" w:pos="1440"/>
        </w:tabs>
        <w:ind w:left="1440" w:hanging="360"/>
      </w:pPr>
      <w:rPr>
        <w:rFonts w:cs="Times New Roman"/>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64857F7C"/>
    <w:multiLevelType w:val="hybridMultilevel"/>
    <w:tmpl w:val="10E80932"/>
    <w:lvl w:ilvl="0" w:tplc="6D387710">
      <w:start w:val="8"/>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8" w15:restartNumberingAfterBreak="0">
    <w:nsid w:val="6F1E1C2F"/>
    <w:multiLevelType w:val="multilevel"/>
    <w:tmpl w:val="F830FB6A"/>
    <w:lvl w:ilvl="0">
      <w:start w:val="5"/>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2160" w:hanging="720"/>
      </w:pPr>
      <w:rPr>
        <w:rFonts w:ascii="Times New Roman" w:eastAsia="Calibri" w:hAnsi="Times New Roman" w:hint="default"/>
      </w:rPr>
    </w:lvl>
    <w:lvl w:ilvl="3">
      <w:start w:val="1"/>
      <w:numFmt w:val="decimal"/>
      <w:lvlText w:val="%1.%2.%3.%4."/>
      <w:lvlJc w:val="left"/>
      <w:pPr>
        <w:ind w:left="2880" w:hanging="720"/>
      </w:pPr>
      <w:rPr>
        <w:rFonts w:ascii="Times New Roman" w:eastAsia="Calibri" w:hAnsi="Times New Roman" w:hint="default"/>
      </w:rPr>
    </w:lvl>
    <w:lvl w:ilvl="4">
      <w:start w:val="1"/>
      <w:numFmt w:val="decimal"/>
      <w:lvlText w:val="%1.%2.%3.%4.%5."/>
      <w:lvlJc w:val="left"/>
      <w:pPr>
        <w:ind w:left="3960" w:hanging="1080"/>
      </w:pPr>
      <w:rPr>
        <w:rFonts w:ascii="Times New Roman" w:eastAsia="Calibri" w:hAnsi="Times New Roman" w:hint="default"/>
      </w:rPr>
    </w:lvl>
    <w:lvl w:ilvl="5">
      <w:start w:val="1"/>
      <w:numFmt w:val="decimal"/>
      <w:lvlText w:val="%1.%2.%3.%4.%5.%6."/>
      <w:lvlJc w:val="left"/>
      <w:pPr>
        <w:ind w:left="4680" w:hanging="1080"/>
      </w:pPr>
      <w:rPr>
        <w:rFonts w:ascii="Times New Roman" w:eastAsia="Calibri" w:hAnsi="Times New Roman" w:hint="default"/>
      </w:rPr>
    </w:lvl>
    <w:lvl w:ilvl="6">
      <w:start w:val="1"/>
      <w:numFmt w:val="decimal"/>
      <w:lvlText w:val="%1.%2.%3.%4.%5.%6.%7."/>
      <w:lvlJc w:val="left"/>
      <w:pPr>
        <w:ind w:left="5760" w:hanging="1440"/>
      </w:pPr>
      <w:rPr>
        <w:rFonts w:ascii="Times New Roman" w:eastAsia="Calibri" w:hAnsi="Times New Roman" w:hint="default"/>
      </w:rPr>
    </w:lvl>
    <w:lvl w:ilvl="7">
      <w:start w:val="1"/>
      <w:numFmt w:val="decimal"/>
      <w:lvlText w:val="%1.%2.%3.%4.%5.%6.%7.%8."/>
      <w:lvlJc w:val="left"/>
      <w:pPr>
        <w:ind w:left="6480" w:hanging="1440"/>
      </w:pPr>
      <w:rPr>
        <w:rFonts w:ascii="Times New Roman" w:eastAsia="Calibri" w:hAnsi="Times New Roman" w:hint="default"/>
      </w:rPr>
    </w:lvl>
    <w:lvl w:ilvl="8">
      <w:start w:val="1"/>
      <w:numFmt w:val="decimal"/>
      <w:lvlText w:val="%1.%2.%3.%4.%5.%6.%7.%8.%9."/>
      <w:lvlJc w:val="left"/>
      <w:pPr>
        <w:ind w:left="7560" w:hanging="1800"/>
      </w:pPr>
      <w:rPr>
        <w:rFonts w:ascii="Times New Roman" w:eastAsia="Calibri" w:hAnsi="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D9"/>
    <w:rsid w:val="0004112D"/>
    <w:rsid w:val="00064F24"/>
    <w:rsid w:val="000833AD"/>
    <w:rsid w:val="00093E34"/>
    <w:rsid w:val="001131B9"/>
    <w:rsid w:val="001137DC"/>
    <w:rsid w:val="00182C31"/>
    <w:rsid w:val="00186F74"/>
    <w:rsid w:val="001B2765"/>
    <w:rsid w:val="001B2BF1"/>
    <w:rsid w:val="00270F19"/>
    <w:rsid w:val="00282136"/>
    <w:rsid w:val="00292B93"/>
    <w:rsid w:val="002B18C9"/>
    <w:rsid w:val="002C7A31"/>
    <w:rsid w:val="002D312B"/>
    <w:rsid w:val="002D3E1C"/>
    <w:rsid w:val="003029A8"/>
    <w:rsid w:val="003074CF"/>
    <w:rsid w:val="003100D0"/>
    <w:rsid w:val="003261DB"/>
    <w:rsid w:val="00346DF6"/>
    <w:rsid w:val="0035079F"/>
    <w:rsid w:val="0035597D"/>
    <w:rsid w:val="00355DDF"/>
    <w:rsid w:val="00362316"/>
    <w:rsid w:val="003E7901"/>
    <w:rsid w:val="003F761D"/>
    <w:rsid w:val="00407A97"/>
    <w:rsid w:val="004151F3"/>
    <w:rsid w:val="00442575"/>
    <w:rsid w:val="004917C9"/>
    <w:rsid w:val="00492B17"/>
    <w:rsid w:val="004C2857"/>
    <w:rsid w:val="004C4A39"/>
    <w:rsid w:val="005243B9"/>
    <w:rsid w:val="0053480E"/>
    <w:rsid w:val="00541602"/>
    <w:rsid w:val="00575137"/>
    <w:rsid w:val="005B1DFF"/>
    <w:rsid w:val="005C420E"/>
    <w:rsid w:val="005C4452"/>
    <w:rsid w:val="005C7C46"/>
    <w:rsid w:val="00645C22"/>
    <w:rsid w:val="006576FB"/>
    <w:rsid w:val="00667881"/>
    <w:rsid w:val="00670D16"/>
    <w:rsid w:val="006B38EF"/>
    <w:rsid w:val="006E6CA9"/>
    <w:rsid w:val="006F12A7"/>
    <w:rsid w:val="00707B34"/>
    <w:rsid w:val="00740CD4"/>
    <w:rsid w:val="00746C06"/>
    <w:rsid w:val="00781E43"/>
    <w:rsid w:val="00785582"/>
    <w:rsid w:val="007A586D"/>
    <w:rsid w:val="007D65D6"/>
    <w:rsid w:val="008108EA"/>
    <w:rsid w:val="00844B73"/>
    <w:rsid w:val="0085389E"/>
    <w:rsid w:val="00861ADB"/>
    <w:rsid w:val="00882A89"/>
    <w:rsid w:val="00887918"/>
    <w:rsid w:val="009115E7"/>
    <w:rsid w:val="00913699"/>
    <w:rsid w:val="00936FD9"/>
    <w:rsid w:val="0098048D"/>
    <w:rsid w:val="009B4D20"/>
    <w:rsid w:val="009D20C0"/>
    <w:rsid w:val="009E267B"/>
    <w:rsid w:val="00A01B9B"/>
    <w:rsid w:val="00A17FB0"/>
    <w:rsid w:val="00A67B99"/>
    <w:rsid w:val="00A97D09"/>
    <w:rsid w:val="00AD6305"/>
    <w:rsid w:val="00B732FA"/>
    <w:rsid w:val="00B812CC"/>
    <w:rsid w:val="00BB1B34"/>
    <w:rsid w:val="00BC7076"/>
    <w:rsid w:val="00BD55B2"/>
    <w:rsid w:val="00BF1C13"/>
    <w:rsid w:val="00C03DEE"/>
    <w:rsid w:val="00C61F4F"/>
    <w:rsid w:val="00C83847"/>
    <w:rsid w:val="00C86B3C"/>
    <w:rsid w:val="00CB68EC"/>
    <w:rsid w:val="00CF76DD"/>
    <w:rsid w:val="00D02BDE"/>
    <w:rsid w:val="00D401E1"/>
    <w:rsid w:val="00D411A7"/>
    <w:rsid w:val="00D44DB8"/>
    <w:rsid w:val="00D87EF4"/>
    <w:rsid w:val="00E00D31"/>
    <w:rsid w:val="00E20AF0"/>
    <w:rsid w:val="00E32815"/>
    <w:rsid w:val="00E6132B"/>
    <w:rsid w:val="00E76698"/>
    <w:rsid w:val="00E95ECD"/>
    <w:rsid w:val="00EF60EB"/>
    <w:rsid w:val="00F14D69"/>
    <w:rsid w:val="00F33CBE"/>
    <w:rsid w:val="00F41E49"/>
    <w:rsid w:val="00F52F8F"/>
    <w:rsid w:val="00F553AC"/>
    <w:rsid w:val="00F55DF4"/>
    <w:rsid w:val="00FE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99B2B-7674-474D-8239-AE4726C2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36"/>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82136"/>
    <w:pPr>
      <w:ind w:left="720"/>
      <w:contextualSpacing/>
    </w:pPr>
  </w:style>
  <w:style w:type="character" w:styleId="a4">
    <w:name w:val="Hyperlink"/>
    <w:basedOn w:val="a0"/>
    <w:uiPriority w:val="99"/>
    <w:unhideWhenUsed/>
    <w:rsid w:val="00AD6305"/>
    <w:rPr>
      <w:color w:val="0000FF" w:themeColor="hyperlink"/>
      <w:u w:val="single"/>
    </w:rPr>
  </w:style>
  <w:style w:type="table" w:styleId="a5">
    <w:name w:val="Table Grid"/>
    <w:basedOn w:val="a1"/>
    <w:uiPriority w:val="59"/>
    <w:rsid w:val="002C7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rsid w:val="00186F74"/>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BD55B2"/>
    <w:pPr>
      <w:spacing w:after="0" w:line="240" w:lineRule="auto"/>
      <w:jc w:val="both"/>
    </w:pPr>
    <w:rPr>
      <w:rFonts w:ascii="Times New Roman" w:eastAsia="Times New Roman" w:hAnsi="Times New Roman"/>
      <w:sz w:val="24"/>
      <w:szCs w:val="20"/>
      <w:lang w:eastAsia="ko-KR"/>
    </w:rPr>
  </w:style>
  <w:style w:type="character" w:customStyle="1" w:styleId="a7">
    <w:name w:val="Основной текст Знак"/>
    <w:basedOn w:val="a0"/>
    <w:link w:val="a6"/>
    <w:rsid w:val="00BD55B2"/>
    <w:rPr>
      <w:rFonts w:eastAsia="Times New Roman"/>
      <w:sz w:val="24"/>
      <w:lang w:eastAsia="ko-KR"/>
    </w:rPr>
  </w:style>
  <w:style w:type="paragraph" w:styleId="a8">
    <w:name w:val="Body Text Indent"/>
    <w:basedOn w:val="a"/>
    <w:link w:val="a9"/>
    <w:rsid w:val="00064F24"/>
    <w:pPr>
      <w:spacing w:after="120" w:line="240" w:lineRule="auto"/>
      <w:ind w:left="283"/>
    </w:pPr>
    <w:rPr>
      <w:rFonts w:ascii="Times New Roman" w:eastAsia="Batang" w:hAnsi="Times New Roman"/>
      <w:sz w:val="20"/>
      <w:szCs w:val="20"/>
      <w:lang w:eastAsia="ko-KR"/>
    </w:rPr>
  </w:style>
  <w:style w:type="character" w:customStyle="1" w:styleId="a9">
    <w:name w:val="Основной текст с отступом Знак"/>
    <w:basedOn w:val="a0"/>
    <w:link w:val="a8"/>
    <w:rsid w:val="00064F24"/>
    <w:rPr>
      <w:rFonts w:eastAsia="Batang"/>
      <w:lang w:eastAsia="ko-KR"/>
    </w:rPr>
  </w:style>
  <w:style w:type="character" w:customStyle="1" w:styleId="s1">
    <w:name w:val="s1"/>
    <w:rsid w:val="00EF60EB"/>
    <w:rPr>
      <w:rFonts w:ascii="Times New Roman" w:hAnsi="Times New Roman" w:cs="Times New Roman" w:hint="default"/>
      <w:b/>
      <w:bCs/>
      <w:i w:val="0"/>
      <w:iCs w:val="0"/>
      <w:strike w:val="0"/>
      <w:dstrike w:val="0"/>
      <w:color w:val="000000"/>
      <w:sz w:val="20"/>
      <w:szCs w:val="20"/>
      <w:u w:val="none"/>
      <w:effect w:val="none"/>
    </w:rPr>
  </w:style>
  <w:style w:type="character" w:customStyle="1" w:styleId="HTML">
    <w:name w:val="Стандартный HTML Знак"/>
    <w:link w:val="HTML0"/>
    <w:rsid w:val="00EF60EB"/>
    <w:rPr>
      <w:rFonts w:ascii="Courier New" w:hAnsi="Courier New" w:cs="Courier New"/>
      <w:color w:val="000000"/>
    </w:rPr>
  </w:style>
  <w:style w:type="paragraph" w:styleId="HTML0">
    <w:name w:val="HTML Preformatted"/>
    <w:basedOn w:val="a"/>
    <w:link w:val="HTML"/>
    <w:unhideWhenUsed/>
    <w:rsid w:val="00EF6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1">
    <w:name w:val="Стандартный HTML Знак1"/>
    <w:basedOn w:val="a0"/>
    <w:uiPriority w:val="99"/>
    <w:semiHidden/>
    <w:rsid w:val="00EF60EB"/>
    <w:rPr>
      <w:rFonts w:ascii="Consolas" w:hAnsi="Consolas" w:cs="Consolas"/>
    </w:rPr>
  </w:style>
  <w:style w:type="paragraph" w:styleId="aa">
    <w:name w:val="Title"/>
    <w:basedOn w:val="a"/>
    <w:link w:val="ab"/>
    <w:qFormat/>
    <w:rsid w:val="00EF60EB"/>
    <w:pPr>
      <w:spacing w:after="0" w:line="240" w:lineRule="auto"/>
      <w:jc w:val="center"/>
    </w:pPr>
    <w:rPr>
      <w:rFonts w:ascii="Times New Roman" w:hAnsi="Times New Roman"/>
      <w:b/>
      <w:bCs/>
      <w:sz w:val="28"/>
      <w:szCs w:val="24"/>
      <w:lang w:eastAsia="ru-RU"/>
    </w:rPr>
  </w:style>
  <w:style w:type="character" w:customStyle="1" w:styleId="ab">
    <w:name w:val="Название Знак"/>
    <w:basedOn w:val="a0"/>
    <w:link w:val="aa"/>
    <w:rsid w:val="00EF60EB"/>
    <w:rPr>
      <w:b/>
      <w:bCs/>
      <w:sz w:val="28"/>
      <w:szCs w:val="24"/>
      <w:lang w:eastAsia="ru-RU"/>
    </w:rPr>
  </w:style>
  <w:style w:type="paragraph" w:styleId="ac">
    <w:name w:val="Balloon Text"/>
    <w:basedOn w:val="a"/>
    <w:link w:val="ad"/>
    <w:uiPriority w:val="99"/>
    <w:semiHidden/>
    <w:unhideWhenUsed/>
    <w:rsid w:val="0044257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2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B1F5-5AE8-42D3-9B4C-6E5B3E9A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9573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Kommersant. Publishing house</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Никонова Анастасия</dc:creator>
  <cp:lastModifiedBy>Серик Каниев</cp:lastModifiedBy>
  <cp:revision>2</cp:revision>
  <cp:lastPrinted>2019-01-15T06:28:00Z</cp:lastPrinted>
  <dcterms:created xsi:type="dcterms:W3CDTF">2019-02-26T04:58:00Z</dcterms:created>
  <dcterms:modified xsi:type="dcterms:W3CDTF">2019-02-26T04:58:00Z</dcterms:modified>
</cp:coreProperties>
</file>