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75" w:rsidRPr="00AB73DA" w:rsidRDefault="000C3C75" w:rsidP="00A618B6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8B4D18" w:rsidRPr="00AB73DA" w:rsidRDefault="0031697B" w:rsidP="00A618B6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B73DA">
        <w:rPr>
          <w:rFonts w:eastAsia="Times New Roman"/>
          <w:b/>
          <w:bCs/>
          <w:sz w:val="24"/>
          <w:szCs w:val="24"/>
          <w:lang w:eastAsia="ru-RU"/>
        </w:rPr>
        <w:t xml:space="preserve">Договор </w:t>
      </w:r>
      <w:r w:rsidR="00215875" w:rsidRPr="00AB73DA">
        <w:rPr>
          <w:rFonts w:eastAsia="Times New Roman"/>
          <w:b/>
          <w:bCs/>
          <w:sz w:val="24"/>
          <w:szCs w:val="24"/>
          <w:lang w:eastAsia="ru-RU"/>
        </w:rPr>
        <w:t>№_____</w:t>
      </w:r>
    </w:p>
    <w:p w:rsidR="00DC0331" w:rsidRPr="00AB73DA" w:rsidRDefault="00DC0331" w:rsidP="00A618B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AB73DA">
        <w:rPr>
          <w:b/>
          <w:bCs/>
          <w:sz w:val="24"/>
          <w:szCs w:val="24"/>
        </w:rPr>
        <w:t xml:space="preserve">об оказании услуг по изготовлению </w:t>
      </w:r>
      <w:r w:rsidR="003202DF">
        <w:rPr>
          <w:b/>
          <w:bCs/>
          <w:sz w:val="24"/>
          <w:szCs w:val="24"/>
        </w:rPr>
        <w:t>печатной (дизайна)</w:t>
      </w:r>
      <w:r w:rsidRPr="00AB73DA">
        <w:rPr>
          <w:b/>
          <w:bCs/>
          <w:sz w:val="24"/>
          <w:szCs w:val="24"/>
        </w:rPr>
        <w:t xml:space="preserve"> годового отчета и </w:t>
      </w:r>
    </w:p>
    <w:p w:rsidR="002E3FAD" w:rsidRPr="00AB73DA" w:rsidRDefault="00AA0C00" w:rsidP="00A618B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AB73DA">
        <w:rPr>
          <w:b/>
          <w:bCs/>
          <w:sz w:val="24"/>
          <w:szCs w:val="24"/>
        </w:rPr>
        <w:t xml:space="preserve">печати годового отчета АО «КазАгроФинанс»  </w:t>
      </w:r>
    </w:p>
    <w:p w:rsidR="00A2368C" w:rsidRPr="00AB73DA" w:rsidRDefault="00A2368C" w:rsidP="00A618B6">
      <w:pPr>
        <w:spacing w:after="0"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A2368C" w:rsidRPr="00AB73DA" w:rsidTr="00A2368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68C" w:rsidRPr="00AB73DA" w:rsidRDefault="0031697B" w:rsidP="00A618B6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>г.</w:t>
            </w:r>
            <w:r w:rsidR="00A2368C"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Астана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68C" w:rsidRPr="00AB73DA" w:rsidRDefault="00E5750A" w:rsidP="00A618B6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«____» </w:t>
            </w:r>
            <w:r w:rsidR="002E3FAD"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>______________</w:t>
            </w:r>
            <w:r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C522CD"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="00A2368C"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A2368C" w:rsidRPr="00AB73DA" w:rsidRDefault="00A2368C" w:rsidP="00A618B6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215875" w:rsidRPr="00AB73DA" w:rsidRDefault="00C522CD" w:rsidP="00A618B6">
      <w:pPr>
        <w:pStyle w:val="a7"/>
        <w:ind w:firstLine="708"/>
        <w:contextualSpacing/>
        <w:jc w:val="both"/>
        <w:rPr>
          <w:sz w:val="24"/>
          <w:szCs w:val="24"/>
          <w:lang w:val="kk-KZ"/>
        </w:rPr>
      </w:pPr>
      <w:bookmarkStart w:id="0" w:name="sub1000657353"/>
      <w:r w:rsidRPr="00AB73DA">
        <w:rPr>
          <w:b/>
          <w:sz w:val="24"/>
          <w:szCs w:val="24"/>
        </w:rPr>
        <w:t>АО «КазАгроФинанс»</w:t>
      </w:r>
      <w:r w:rsidRPr="00AB73DA">
        <w:rPr>
          <w:sz w:val="24"/>
          <w:szCs w:val="24"/>
        </w:rPr>
        <w:t xml:space="preserve">, именуемое в дальнейшем </w:t>
      </w:r>
      <w:r w:rsidRPr="00AB73DA">
        <w:rPr>
          <w:b/>
          <w:sz w:val="24"/>
          <w:szCs w:val="24"/>
        </w:rPr>
        <w:t>«Заказчик»</w:t>
      </w:r>
      <w:r w:rsidRPr="00AB73DA">
        <w:rPr>
          <w:sz w:val="24"/>
          <w:szCs w:val="24"/>
        </w:rPr>
        <w:t xml:space="preserve">, в лице Управляющего директора </w:t>
      </w:r>
      <w:proofErr w:type="spellStart"/>
      <w:r w:rsidRPr="00AB73DA">
        <w:rPr>
          <w:sz w:val="24"/>
          <w:szCs w:val="24"/>
        </w:rPr>
        <w:t>Мукушева</w:t>
      </w:r>
      <w:proofErr w:type="spellEnd"/>
      <w:r w:rsidRPr="00AB73DA">
        <w:rPr>
          <w:sz w:val="24"/>
          <w:szCs w:val="24"/>
        </w:rPr>
        <w:t xml:space="preserve"> Ж.К., действующего на основании доверенности №175 от 03.03.2017 года, с одной стороны </w:t>
      </w:r>
      <w:r w:rsidR="00215875" w:rsidRPr="00AB73DA">
        <w:rPr>
          <w:sz w:val="24"/>
          <w:szCs w:val="24"/>
          <w:lang w:val="kk-KZ"/>
        </w:rPr>
        <w:t xml:space="preserve">и </w:t>
      </w:r>
    </w:p>
    <w:p w:rsidR="00E5750A" w:rsidRPr="00AB73DA" w:rsidRDefault="002E3FAD" w:rsidP="00A618B6">
      <w:pPr>
        <w:pStyle w:val="a7"/>
        <w:ind w:firstLine="708"/>
        <w:contextualSpacing/>
        <w:jc w:val="both"/>
        <w:rPr>
          <w:sz w:val="24"/>
          <w:szCs w:val="24"/>
        </w:rPr>
      </w:pPr>
      <w:r w:rsidRPr="00AB73DA">
        <w:rPr>
          <w:b/>
          <w:sz w:val="24"/>
          <w:szCs w:val="24"/>
        </w:rPr>
        <w:t>___________________</w:t>
      </w:r>
      <w:r w:rsidR="00215875" w:rsidRPr="00AB73DA">
        <w:rPr>
          <w:sz w:val="24"/>
          <w:szCs w:val="24"/>
        </w:rPr>
        <w:t xml:space="preserve"> именуемое в дальнейшем </w:t>
      </w:r>
      <w:r w:rsidR="00215875" w:rsidRPr="00AB73DA">
        <w:rPr>
          <w:b/>
          <w:sz w:val="24"/>
          <w:szCs w:val="24"/>
        </w:rPr>
        <w:t>«Поставщик»</w:t>
      </w:r>
      <w:r w:rsidR="00215875" w:rsidRPr="00AB73DA">
        <w:rPr>
          <w:sz w:val="24"/>
          <w:szCs w:val="24"/>
        </w:rPr>
        <w:t xml:space="preserve">, </w:t>
      </w:r>
      <w:r w:rsidR="00F66355" w:rsidRPr="00AB73DA">
        <w:rPr>
          <w:sz w:val="24"/>
          <w:szCs w:val="24"/>
        </w:rPr>
        <w:t xml:space="preserve">в лице </w:t>
      </w:r>
      <w:r w:rsidRPr="00AB73DA">
        <w:rPr>
          <w:sz w:val="24"/>
          <w:szCs w:val="24"/>
        </w:rPr>
        <w:t>___________________</w:t>
      </w:r>
      <w:r w:rsidR="00E5750A" w:rsidRPr="00AB73DA">
        <w:rPr>
          <w:sz w:val="24"/>
          <w:szCs w:val="24"/>
        </w:rPr>
        <w:t xml:space="preserve">, </w:t>
      </w:r>
      <w:r w:rsidR="00F66355" w:rsidRPr="00AB73DA">
        <w:rPr>
          <w:sz w:val="24"/>
          <w:szCs w:val="24"/>
        </w:rPr>
        <w:t>действующе</w:t>
      </w:r>
      <w:r w:rsidR="0094287A" w:rsidRPr="00AB73DA">
        <w:rPr>
          <w:sz w:val="24"/>
          <w:szCs w:val="24"/>
        </w:rPr>
        <w:t>го (-щей)</w:t>
      </w:r>
      <w:r w:rsidR="00F66355" w:rsidRPr="00AB73DA">
        <w:rPr>
          <w:sz w:val="24"/>
          <w:szCs w:val="24"/>
        </w:rPr>
        <w:t xml:space="preserve"> на основании </w:t>
      </w:r>
      <w:r w:rsidRPr="00AB73DA">
        <w:rPr>
          <w:sz w:val="24"/>
          <w:szCs w:val="24"/>
        </w:rPr>
        <w:t>__________________________________________________</w:t>
      </w:r>
      <w:r w:rsidR="00215875" w:rsidRPr="00AB73DA">
        <w:rPr>
          <w:sz w:val="24"/>
          <w:szCs w:val="24"/>
        </w:rPr>
        <w:t xml:space="preserve">, </w:t>
      </w:r>
      <w:r w:rsidR="00E5750A" w:rsidRPr="00AB73DA">
        <w:rPr>
          <w:sz w:val="24"/>
          <w:szCs w:val="24"/>
        </w:rPr>
        <w:t xml:space="preserve">с другой стороны, </w:t>
      </w:r>
      <w:r w:rsidR="00215875" w:rsidRPr="00AB73DA">
        <w:rPr>
          <w:sz w:val="24"/>
          <w:szCs w:val="24"/>
        </w:rPr>
        <w:t xml:space="preserve">совместно именуемые </w:t>
      </w:r>
      <w:r w:rsidR="00E5750A" w:rsidRPr="00AB73DA">
        <w:rPr>
          <w:sz w:val="24"/>
          <w:szCs w:val="24"/>
        </w:rPr>
        <w:t>«Стороны», на основании Правил осуществления закупок товаров, работ и услуг АО «КазАгроФинанс»</w:t>
      </w:r>
      <w:r w:rsidR="001D2B89" w:rsidRPr="00AB73DA">
        <w:rPr>
          <w:sz w:val="24"/>
          <w:szCs w:val="24"/>
        </w:rPr>
        <w:t xml:space="preserve">, утвержденных решением Совета директоров АО «КазАгроФинанс» </w:t>
      </w:r>
      <w:r w:rsidR="00C522CD" w:rsidRPr="00AB73DA">
        <w:rPr>
          <w:sz w:val="24"/>
          <w:szCs w:val="24"/>
        </w:rPr>
        <w:t xml:space="preserve">№ 14 от 29 ноября 2017 года </w:t>
      </w:r>
      <w:r w:rsidR="00E5750A" w:rsidRPr="00AB73DA">
        <w:rPr>
          <w:sz w:val="24"/>
          <w:szCs w:val="24"/>
        </w:rPr>
        <w:t>(далее – Правила)</w:t>
      </w:r>
      <w:r w:rsidR="00BE7C41" w:rsidRPr="00AB73DA">
        <w:rPr>
          <w:sz w:val="24"/>
          <w:szCs w:val="24"/>
        </w:rPr>
        <w:t xml:space="preserve"> и Протокола об итогах закупок способом </w:t>
      </w:r>
      <w:r w:rsidR="0031697B" w:rsidRPr="00AB73DA">
        <w:rPr>
          <w:sz w:val="24"/>
          <w:szCs w:val="24"/>
        </w:rPr>
        <w:t>запроса ценовых предложений</w:t>
      </w:r>
      <w:r w:rsidR="00BE7C41" w:rsidRPr="00AB73DA">
        <w:rPr>
          <w:sz w:val="24"/>
          <w:szCs w:val="24"/>
        </w:rPr>
        <w:t xml:space="preserve"> от «</w:t>
      </w:r>
      <w:r w:rsidRPr="00AB73DA">
        <w:rPr>
          <w:sz w:val="24"/>
          <w:szCs w:val="24"/>
        </w:rPr>
        <w:t>___</w:t>
      </w:r>
      <w:r w:rsidR="00BE7C41" w:rsidRPr="00AB73DA">
        <w:rPr>
          <w:sz w:val="24"/>
          <w:szCs w:val="24"/>
        </w:rPr>
        <w:t xml:space="preserve">» </w:t>
      </w:r>
      <w:r w:rsidRPr="00AB73DA">
        <w:rPr>
          <w:sz w:val="24"/>
          <w:szCs w:val="24"/>
        </w:rPr>
        <w:t>_____</w:t>
      </w:r>
      <w:r w:rsidR="00AA0C00" w:rsidRPr="00AB73DA">
        <w:rPr>
          <w:sz w:val="24"/>
          <w:szCs w:val="24"/>
        </w:rPr>
        <w:t>__</w:t>
      </w:r>
      <w:r w:rsidRPr="00AB73DA">
        <w:rPr>
          <w:sz w:val="24"/>
          <w:szCs w:val="24"/>
        </w:rPr>
        <w:t>______</w:t>
      </w:r>
      <w:r w:rsidR="00BE7C41" w:rsidRPr="00AB73DA">
        <w:rPr>
          <w:sz w:val="24"/>
          <w:szCs w:val="24"/>
        </w:rPr>
        <w:t xml:space="preserve"> 201</w:t>
      </w:r>
      <w:r w:rsidR="00C522CD" w:rsidRPr="00AB73DA">
        <w:rPr>
          <w:sz w:val="24"/>
          <w:szCs w:val="24"/>
        </w:rPr>
        <w:t>8</w:t>
      </w:r>
      <w:r w:rsidR="00BE7C41" w:rsidRPr="00AB73DA">
        <w:rPr>
          <w:sz w:val="24"/>
          <w:szCs w:val="24"/>
        </w:rPr>
        <w:t xml:space="preserve"> г.</w:t>
      </w:r>
      <w:r w:rsidR="00E5750A" w:rsidRPr="00AB73DA">
        <w:rPr>
          <w:sz w:val="24"/>
          <w:szCs w:val="24"/>
        </w:rPr>
        <w:t>, заключили настоящий Договор о</w:t>
      </w:r>
      <w:r w:rsidR="00DC0331" w:rsidRPr="00AB73DA">
        <w:rPr>
          <w:sz w:val="24"/>
          <w:szCs w:val="24"/>
        </w:rPr>
        <w:t>б оказании услуг (далее - Услуга)</w:t>
      </w:r>
      <w:r w:rsidR="00E5750A" w:rsidRPr="00AB73DA">
        <w:rPr>
          <w:sz w:val="24"/>
          <w:szCs w:val="24"/>
        </w:rPr>
        <w:t xml:space="preserve"> (далее - Договор) и пришли к соглашению о нижеследующем:</w:t>
      </w:r>
    </w:p>
    <w:p w:rsidR="00DE3485" w:rsidRPr="00AB73DA" w:rsidRDefault="00DE3485" w:rsidP="00A618B6">
      <w:pPr>
        <w:pStyle w:val="a7"/>
        <w:ind w:firstLine="708"/>
        <w:contextualSpacing/>
        <w:jc w:val="both"/>
        <w:rPr>
          <w:sz w:val="24"/>
          <w:szCs w:val="24"/>
        </w:rPr>
      </w:pPr>
    </w:p>
    <w:p w:rsidR="00E5750A" w:rsidRPr="00AB73DA" w:rsidRDefault="00E5750A" w:rsidP="00A618B6">
      <w:pPr>
        <w:numPr>
          <w:ilvl w:val="0"/>
          <w:numId w:val="1"/>
        </w:numPr>
        <w:spacing w:after="0" w:line="240" w:lineRule="auto"/>
        <w:contextualSpacing/>
        <w:jc w:val="center"/>
        <w:rPr>
          <w:b/>
          <w:sz w:val="24"/>
          <w:szCs w:val="24"/>
        </w:rPr>
      </w:pPr>
      <w:r w:rsidRPr="00AB73DA">
        <w:rPr>
          <w:b/>
          <w:sz w:val="24"/>
          <w:szCs w:val="24"/>
        </w:rPr>
        <w:t>Преамбула</w:t>
      </w:r>
    </w:p>
    <w:p w:rsidR="00E5750A" w:rsidRPr="00AB73DA" w:rsidRDefault="00E5750A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1.1. В данном Договоре нижеперечисленные понятия будут иметь следующее толкование:</w:t>
      </w:r>
    </w:p>
    <w:p w:rsidR="00E5750A" w:rsidRPr="00AB73DA" w:rsidRDefault="00E5750A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1) «Правила» - Правила осуществления закупок товаров, работ и услуг, утвержденные решением Совета директоров АО «КазАгроФинанс».</w:t>
      </w:r>
    </w:p>
    <w:p w:rsidR="00A2368C" w:rsidRPr="00AB73DA" w:rsidRDefault="00A2368C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3) «Договор» - гражданско-правовой акт, заключенный между Заказчиком</w:t>
      </w:r>
      <w:r w:rsidR="008F51F4" w:rsidRPr="00AB73DA">
        <w:rPr>
          <w:rFonts w:eastAsia="Times New Roman"/>
          <w:sz w:val="24"/>
          <w:szCs w:val="24"/>
          <w:lang w:eastAsia="ru-RU"/>
        </w:rPr>
        <w:t xml:space="preserve"> и Поставщиком в соответствии с Правилами </w:t>
      </w:r>
      <w:r w:rsidRPr="00AB73DA">
        <w:rPr>
          <w:rFonts w:eastAsia="Times New Roman"/>
          <w:sz w:val="24"/>
          <w:szCs w:val="24"/>
          <w:lang w:eastAsia="ru-RU"/>
        </w:rPr>
        <w:t>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A2368C" w:rsidRPr="00AB73DA" w:rsidRDefault="00A2368C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4) «Цена Договора» означает сумму, которая должна быть выплачена Заказчиком Поставщику в рамках Договора за полное выполнение своих договорных обязательств;</w:t>
      </w:r>
    </w:p>
    <w:p w:rsidR="00A2368C" w:rsidRPr="00AB73DA" w:rsidRDefault="00A2368C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5) </w:t>
      </w:r>
      <w:r w:rsidR="00DC0331" w:rsidRPr="00AB73DA">
        <w:rPr>
          <w:rFonts w:eastAsia="Times New Roman"/>
          <w:sz w:val="24"/>
          <w:szCs w:val="24"/>
          <w:lang w:eastAsia="ru-RU"/>
        </w:rPr>
        <w:t>«Услуга» означает изготовление дизайна годового отчета</w:t>
      </w:r>
      <w:r w:rsidR="003202DF">
        <w:rPr>
          <w:rFonts w:eastAsia="Times New Roman"/>
          <w:sz w:val="24"/>
          <w:szCs w:val="24"/>
          <w:lang w:eastAsia="ru-RU"/>
        </w:rPr>
        <w:t>,</w:t>
      </w:r>
      <w:r w:rsidR="00DC0331" w:rsidRPr="00AB73DA">
        <w:rPr>
          <w:rFonts w:eastAsia="Times New Roman"/>
          <w:sz w:val="24"/>
          <w:szCs w:val="24"/>
          <w:lang w:eastAsia="ru-RU"/>
        </w:rPr>
        <w:t xml:space="preserve"> его интерактивной версии,</w:t>
      </w:r>
      <w:r w:rsidR="003202DF">
        <w:rPr>
          <w:rFonts w:eastAsia="Times New Roman"/>
          <w:sz w:val="24"/>
          <w:szCs w:val="24"/>
          <w:lang w:eastAsia="ru-RU"/>
        </w:rPr>
        <w:t xml:space="preserve"> работа над текстовой частью, а также тиражирование годового отчета,</w:t>
      </w:r>
      <w:r w:rsidR="00DC0331" w:rsidRPr="00AB73DA">
        <w:rPr>
          <w:rFonts w:eastAsia="Times New Roman"/>
          <w:sz w:val="24"/>
          <w:szCs w:val="24"/>
          <w:lang w:eastAsia="ru-RU"/>
        </w:rPr>
        <w:t xml:space="preserve"> указанн</w:t>
      </w:r>
      <w:r w:rsidR="003202DF">
        <w:rPr>
          <w:rFonts w:eastAsia="Times New Roman"/>
          <w:sz w:val="24"/>
          <w:szCs w:val="24"/>
          <w:lang w:eastAsia="ru-RU"/>
        </w:rPr>
        <w:t>ые</w:t>
      </w:r>
      <w:r w:rsidR="00DC0331" w:rsidRPr="00AB73DA">
        <w:rPr>
          <w:rFonts w:eastAsia="Times New Roman"/>
          <w:sz w:val="24"/>
          <w:szCs w:val="24"/>
          <w:lang w:eastAsia="ru-RU"/>
        </w:rPr>
        <w:t xml:space="preserve"> в Приложении 1 к настоящему Договору, являющемуся неотъемлемой частью настоящего Договора; </w:t>
      </w:r>
    </w:p>
    <w:p w:rsidR="00A2368C" w:rsidRPr="00AB73DA" w:rsidRDefault="00AA0C00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7</w:t>
      </w:r>
      <w:r w:rsidR="00A2368C" w:rsidRPr="00AB73DA">
        <w:rPr>
          <w:rFonts w:eastAsia="Times New Roman"/>
          <w:sz w:val="24"/>
          <w:szCs w:val="24"/>
          <w:lang w:eastAsia="ru-RU"/>
        </w:rPr>
        <w:t xml:space="preserve">) «Сопутствующие услуги» означают услуги, обеспечивающие поставку </w:t>
      </w:r>
      <w:r w:rsidR="003202DF">
        <w:rPr>
          <w:rFonts w:eastAsia="Times New Roman"/>
          <w:sz w:val="24"/>
          <w:szCs w:val="24"/>
          <w:lang w:eastAsia="ru-RU"/>
        </w:rPr>
        <w:t>Годового отчета</w:t>
      </w:r>
      <w:r w:rsidR="00A2368C" w:rsidRPr="00AB73DA">
        <w:rPr>
          <w:rFonts w:eastAsia="Times New Roman"/>
          <w:sz w:val="24"/>
          <w:szCs w:val="24"/>
          <w:lang w:eastAsia="ru-RU"/>
        </w:rPr>
        <w:t>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</w:p>
    <w:p w:rsidR="00A2368C" w:rsidRPr="00AB73DA" w:rsidRDefault="00AA0C00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8</w:t>
      </w:r>
      <w:r w:rsidR="00A2368C" w:rsidRPr="00AB73DA">
        <w:rPr>
          <w:rFonts w:eastAsia="Times New Roman"/>
          <w:sz w:val="24"/>
          <w:szCs w:val="24"/>
          <w:lang w:eastAsia="ru-RU"/>
        </w:rPr>
        <w:t xml:space="preserve">) «Заказчик» - </w:t>
      </w:r>
      <w:r w:rsidR="006D2DDB" w:rsidRPr="00AB73DA">
        <w:rPr>
          <w:rFonts w:eastAsia="Times New Roman"/>
          <w:sz w:val="24"/>
          <w:szCs w:val="24"/>
          <w:lang w:eastAsia="ru-RU"/>
        </w:rPr>
        <w:t>АО «КазАгроФинанс»;</w:t>
      </w:r>
    </w:p>
    <w:p w:rsidR="00A2368C" w:rsidRPr="00AB73DA" w:rsidRDefault="00AA0C00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9</w:t>
      </w:r>
      <w:r w:rsidR="00A2368C" w:rsidRPr="00AB73DA">
        <w:rPr>
          <w:rFonts w:eastAsia="Times New Roman"/>
          <w:sz w:val="24"/>
          <w:szCs w:val="24"/>
          <w:lang w:eastAsia="ru-RU"/>
        </w:rPr>
        <w:t xml:space="preserve">) «Поставщик» </w:t>
      </w:r>
      <w:r w:rsidR="00B14F9A" w:rsidRPr="00AB73DA">
        <w:rPr>
          <w:rFonts w:eastAsia="Times New Roman"/>
          <w:sz w:val="24"/>
          <w:szCs w:val="24"/>
          <w:lang w:eastAsia="ru-RU"/>
        </w:rPr>
        <w:t>-</w:t>
      </w:r>
      <w:r w:rsidR="00215875" w:rsidRPr="00AB73DA">
        <w:rPr>
          <w:sz w:val="24"/>
          <w:szCs w:val="24"/>
        </w:rPr>
        <w:t xml:space="preserve"> </w:t>
      </w:r>
      <w:r w:rsidR="002E3FAD" w:rsidRPr="00AB73DA">
        <w:rPr>
          <w:sz w:val="24"/>
          <w:szCs w:val="24"/>
        </w:rPr>
        <w:t>___________________</w:t>
      </w:r>
      <w:r w:rsidR="00D05DD7" w:rsidRPr="00AB73DA">
        <w:rPr>
          <w:sz w:val="24"/>
          <w:szCs w:val="24"/>
        </w:rPr>
        <w:t>;</w:t>
      </w:r>
    </w:p>
    <w:p w:rsidR="00A2368C" w:rsidRPr="00AB73DA" w:rsidRDefault="00A2368C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1.2.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A2368C" w:rsidRPr="00AB73DA" w:rsidRDefault="00A2368C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1) настоящий Договор;</w:t>
      </w:r>
    </w:p>
    <w:p w:rsidR="00A2368C" w:rsidRPr="00AB73DA" w:rsidRDefault="00872019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2) </w:t>
      </w:r>
      <w:r w:rsidR="00954EDE" w:rsidRPr="00AB73DA">
        <w:rPr>
          <w:rFonts w:eastAsia="Times New Roman"/>
          <w:sz w:val="24"/>
          <w:szCs w:val="24"/>
          <w:lang w:eastAsia="ru-RU"/>
        </w:rPr>
        <w:t xml:space="preserve">техническая спецификация </w:t>
      </w:r>
      <w:r w:rsidR="00A2368C" w:rsidRPr="00AB73DA">
        <w:rPr>
          <w:rFonts w:eastAsia="Times New Roman"/>
          <w:sz w:val="24"/>
          <w:szCs w:val="24"/>
          <w:lang w:eastAsia="ru-RU"/>
        </w:rPr>
        <w:t>(Приложение 1 к Договору)</w:t>
      </w:r>
      <w:r w:rsidR="00954EDE" w:rsidRPr="00AB73DA">
        <w:rPr>
          <w:rFonts w:eastAsia="Times New Roman"/>
          <w:sz w:val="24"/>
          <w:szCs w:val="24"/>
          <w:lang w:eastAsia="ru-RU"/>
        </w:rPr>
        <w:t>.</w:t>
      </w:r>
    </w:p>
    <w:p w:rsidR="000C3C75" w:rsidRPr="00AB73DA" w:rsidRDefault="000C3C75" w:rsidP="00A618B6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  <w:bookmarkStart w:id="1" w:name="sub1000714734"/>
    </w:p>
    <w:p w:rsidR="00A2368C" w:rsidRPr="00AB73DA" w:rsidRDefault="00A2368C" w:rsidP="00A618B6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AB73DA">
        <w:rPr>
          <w:rFonts w:eastAsia="Times New Roman"/>
          <w:b/>
          <w:sz w:val="24"/>
          <w:szCs w:val="24"/>
          <w:lang w:eastAsia="ru-RU"/>
        </w:rPr>
        <w:t>Предмет Договора</w:t>
      </w:r>
    </w:p>
    <w:p w:rsidR="00AA0C00" w:rsidRPr="003202DF" w:rsidRDefault="00A2368C" w:rsidP="00A618B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3202DF">
        <w:rPr>
          <w:rFonts w:eastAsia="Times New Roman"/>
          <w:sz w:val="24"/>
          <w:szCs w:val="24"/>
          <w:lang w:eastAsia="ru-RU"/>
        </w:rPr>
        <w:t>Поставщик обязуется</w:t>
      </w:r>
      <w:r w:rsidR="003202DF" w:rsidRPr="003202DF">
        <w:rPr>
          <w:rFonts w:eastAsia="Times New Roman"/>
          <w:sz w:val="24"/>
          <w:szCs w:val="24"/>
          <w:lang w:eastAsia="ru-RU"/>
        </w:rPr>
        <w:t xml:space="preserve"> оказать </w:t>
      </w:r>
      <w:r w:rsidR="00AA0C00" w:rsidRPr="003202DF">
        <w:rPr>
          <w:rFonts w:eastAsia="Times New Roman"/>
          <w:sz w:val="24"/>
          <w:szCs w:val="24"/>
          <w:lang w:eastAsia="ru-RU"/>
        </w:rPr>
        <w:t>услуги по разработке предпечатной (дизайн) и интерактивной версии</w:t>
      </w:r>
      <w:r w:rsidR="00DC0331" w:rsidRPr="003202DF">
        <w:rPr>
          <w:rFonts w:eastAsia="Times New Roman"/>
          <w:sz w:val="24"/>
          <w:szCs w:val="24"/>
          <w:lang w:eastAsia="ru-RU"/>
        </w:rPr>
        <w:t>, а также осуществить тираж</w:t>
      </w:r>
      <w:r w:rsidR="003202DF" w:rsidRPr="003202DF">
        <w:rPr>
          <w:rFonts w:eastAsia="Times New Roman"/>
          <w:sz w:val="24"/>
          <w:szCs w:val="24"/>
          <w:lang w:eastAsia="ru-RU"/>
        </w:rPr>
        <w:t>ирование</w:t>
      </w:r>
      <w:r w:rsidR="00AA0C00" w:rsidRPr="003202DF">
        <w:rPr>
          <w:rFonts w:eastAsia="Times New Roman"/>
          <w:sz w:val="24"/>
          <w:szCs w:val="24"/>
          <w:lang w:eastAsia="ru-RU"/>
        </w:rPr>
        <w:t xml:space="preserve"> Годового отчета АО «КазАгроФинанс» по итогам деятельности за 2017 год в соответствии с </w:t>
      </w:r>
      <w:r w:rsidR="00AA0C00" w:rsidRPr="003202DF">
        <w:rPr>
          <w:rFonts w:eastAsia="Times New Roman"/>
          <w:sz w:val="24"/>
          <w:szCs w:val="24"/>
          <w:lang w:eastAsia="ru-RU"/>
        </w:rPr>
        <w:lastRenderedPageBreak/>
        <w:t>Приложением 1 к настоящему Договору, являющемуся неотъемлемой частью настоящего Договора</w:t>
      </w:r>
      <w:r w:rsidR="003202DF" w:rsidRPr="003202DF">
        <w:rPr>
          <w:rFonts w:eastAsia="Times New Roman"/>
          <w:sz w:val="24"/>
          <w:szCs w:val="24"/>
          <w:lang w:eastAsia="ru-RU"/>
        </w:rPr>
        <w:t xml:space="preserve">, </w:t>
      </w:r>
      <w:r w:rsidR="00AA0C00" w:rsidRPr="003202DF">
        <w:rPr>
          <w:rFonts w:eastAsia="Times New Roman"/>
          <w:sz w:val="24"/>
          <w:szCs w:val="24"/>
          <w:lang w:eastAsia="ru-RU"/>
        </w:rPr>
        <w:t xml:space="preserve">а Заказчик обязуется оплатить </w:t>
      </w:r>
      <w:r w:rsidR="00DC0331" w:rsidRPr="003202DF">
        <w:rPr>
          <w:rFonts w:eastAsia="Times New Roman"/>
          <w:sz w:val="24"/>
          <w:szCs w:val="24"/>
          <w:lang w:eastAsia="ru-RU"/>
        </w:rPr>
        <w:t>вышеуказанн</w:t>
      </w:r>
      <w:r w:rsidR="00AB73DA" w:rsidRPr="003202DF">
        <w:rPr>
          <w:rFonts w:eastAsia="Times New Roman"/>
          <w:sz w:val="24"/>
          <w:szCs w:val="24"/>
          <w:lang w:eastAsia="ru-RU"/>
        </w:rPr>
        <w:t>ую</w:t>
      </w:r>
      <w:r w:rsidR="00DC0331" w:rsidRPr="003202DF">
        <w:rPr>
          <w:rFonts w:eastAsia="Times New Roman"/>
          <w:sz w:val="24"/>
          <w:szCs w:val="24"/>
          <w:lang w:eastAsia="ru-RU"/>
        </w:rPr>
        <w:t xml:space="preserve"> Услуг</w:t>
      </w:r>
      <w:r w:rsidR="00AB73DA" w:rsidRPr="003202DF">
        <w:rPr>
          <w:rFonts w:eastAsia="Times New Roman"/>
          <w:sz w:val="24"/>
          <w:szCs w:val="24"/>
          <w:lang w:eastAsia="ru-RU"/>
        </w:rPr>
        <w:t>у</w:t>
      </w:r>
      <w:r w:rsidR="00DC0331" w:rsidRPr="003202DF">
        <w:rPr>
          <w:rFonts w:eastAsia="Times New Roman"/>
          <w:sz w:val="24"/>
          <w:szCs w:val="24"/>
          <w:lang w:eastAsia="ru-RU"/>
        </w:rPr>
        <w:t xml:space="preserve"> в соответствии с условиями настоящего Договора.</w:t>
      </w:r>
    </w:p>
    <w:p w:rsidR="00A2368C" w:rsidRPr="00AB73DA" w:rsidRDefault="00A2368C" w:rsidP="00A618B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Право собственности на</w:t>
      </w:r>
      <w:r w:rsidR="00DC0331" w:rsidRPr="00AB73DA">
        <w:rPr>
          <w:rFonts w:eastAsia="Times New Roman"/>
          <w:sz w:val="24"/>
          <w:szCs w:val="24"/>
          <w:lang w:eastAsia="ru-RU"/>
        </w:rPr>
        <w:t xml:space="preserve"> Услугу </w:t>
      </w:r>
      <w:r w:rsidRPr="00AB73DA">
        <w:rPr>
          <w:rFonts w:eastAsia="Times New Roman"/>
          <w:sz w:val="24"/>
          <w:szCs w:val="24"/>
          <w:lang w:eastAsia="ru-RU"/>
        </w:rPr>
        <w:t>переходит с момента получения Сторонами соответствующих документов и</w:t>
      </w:r>
      <w:r w:rsidR="00B866D0" w:rsidRPr="00AB73DA">
        <w:rPr>
          <w:rFonts w:eastAsia="Times New Roman"/>
          <w:sz w:val="24"/>
          <w:szCs w:val="24"/>
          <w:lang w:eastAsia="ru-RU"/>
        </w:rPr>
        <w:t xml:space="preserve"> </w:t>
      </w:r>
      <w:r w:rsidRPr="00AB73DA">
        <w:rPr>
          <w:rFonts w:eastAsia="Times New Roman"/>
          <w:sz w:val="24"/>
          <w:szCs w:val="24"/>
          <w:lang w:eastAsia="ru-RU"/>
        </w:rPr>
        <w:t xml:space="preserve">подписания Акта </w:t>
      </w:r>
      <w:r w:rsidR="0077191F">
        <w:rPr>
          <w:rFonts w:eastAsia="Times New Roman"/>
          <w:sz w:val="24"/>
          <w:szCs w:val="24"/>
          <w:lang w:eastAsia="ru-RU"/>
        </w:rPr>
        <w:t>оказания услуг</w:t>
      </w:r>
      <w:r w:rsidRPr="00AB73DA">
        <w:rPr>
          <w:rFonts w:eastAsia="Times New Roman"/>
          <w:sz w:val="24"/>
          <w:szCs w:val="24"/>
          <w:lang w:eastAsia="ru-RU"/>
        </w:rPr>
        <w:t>.</w:t>
      </w:r>
    </w:p>
    <w:p w:rsidR="00A2368C" w:rsidRPr="00AB73DA" w:rsidRDefault="00A2368C" w:rsidP="00A618B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Место </w:t>
      </w:r>
      <w:r w:rsidR="00DC0331" w:rsidRPr="00AB73DA">
        <w:rPr>
          <w:rFonts w:eastAsia="Times New Roman"/>
          <w:sz w:val="24"/>
          <w:szCs w:val="24"/>
          <w:lang w:eastAsia="ru-RU"/>
        </w:rPr>
        <w:t>оказания Услуг</w:t>
      </w:r>
      <w:r w:rsidR="00F66355" w:rsidRPr="00AB73DA">
        <w:rPr>
          <w:sz w:val="24"/>
          <w:szCs w:val="24"/>
        </w:rPr>
        <w:t xml:space="preserve">: </w:t>
      </w:r>
      <w:r w:rsidR="00215875" w:rsidRPr="00AB73DA">
        <w:rPr>
          <w:sz w:val="24"/>
          <w:szCs w:val="24"/>
        </w:rPr>
        <w:t xml:space="preserve">г. Астана, ул. </w:t>
      </w:r>
      <w:proofErr w:type="spellStart"/>
      <w:r w:rsidR="00215875" w:rsidRPr="00AB73DA">
        <w:rPr>
          <w:sz w:val="24"/>
          <w:szCs w:val="24"/>
        </w:rPr>
        <w:t>Кенесары</w:t>
      </w:r>
      <w:proofErr w:type="spellEnd"/>
      <w:r w:rsidR="00215875" w:rsidRPr="00AB73DA">
        <w:rPr>
          <w:sz w:val="24"/>
          <w:szCs w:val="24"/>
        </w:rPr>
        <w:t xml:space="preserve"> 40, </w:t>
      </w:r>
      <w:proofErr w:type="spellStart"/>
      <w:r w:rsidR="00215875" w:rsidRPr="00AB73DA">
        <w:rPr>
          <w:sz w:val="24"/>
          <w:szCs w:val="24"/>
        </w:rPr>
        <w:t>каб</w:t>
      </w:r>
      <w:proofErr w:type="spellEnd"/>
      <w:r w:rsidR="00215875" w:rsidRPr="00AB73DA">
        <w:rPr>
          <w:sz w:val="24"/>
          <w:szCs w:val="24"/>
        </w:rPr>
        <w:t>. 2103.</w:t>
      </w:r>
    </w:p>
    <w:p w:rsidR="00872019" w:rsidRPr="00AB73DA" w:rsidRDefault="001C4960" w:rsidP="00A618B6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 Местное со</w:t>
      </w:r>
      <w:r w:rsidR="00F66355" w:rsidRPr="00AB73DA">
        <w:rPr>
          <w:rFonts w:eastAsia="Times New Roman"/>
          <w:sz w:val="24"/>
          <w:szCs w:val="24"/>
          <w:lang w:eastAsia="ru-RU"/>
        </w:rPr>
        <w:t xml:space="preserve">держание в </w:t>
      </w:r>
      <w:r w:rsidR="003202DF">
        <w:rPr>
          <w:rFonts w:eastAsia="Times New Roman"/>
          <w:sz w:val="24"/>
          <w:szCs w:val="24"/>
          <w:lang w:eastAsia="ru-RU"/>
        </w:rPr>
        <w:t>Услуге</w:t>
      </w:r>
      <w:r w:rsidR="00F66355" w:rsidRPr="00AB73DA">
        <w:rPr>
          <w:rFonts w:eastAsia="Times New Roman"/>
          <w:sz w:val="24"/>
          <w:szCs w:val="24"/>
          <w:lang w:eastAsia="ru-RU"/>
        </w:rPr>
        <w:t xml:space="preserve"> составляет </w:t>
      </w:r>
      <w:r w:rsidR="003A4CFC" w:rsidRPr="00AB73DA">
        <w:rPr>
          <w:rFonts w:eastAsia="Times New Roman"/>
          <w:sz w:val="24"/>
          <w:szCs w:val="24"/>
          <w:lang w:eastAsia="ru-RU"/>
        </w:rPr>
        <w:t>____</w:t>
      </w:r>
      <w:r w:rsidRPr="00AB73DA">
        <w:rPr>
          <w:rFonts w:eastAsia="Times New Roman"/>
          <w:sz w:val="24"/>
          <w:szCs w:val="24"/>
          <w:lang w:eastAsia="ru-RU"/>
        </w:rPr>
        <w:t>%, Поставщик гарантирует достоверность данной информации.</w:t>
      </w:r>
    </w:p>
    <w:p w:rsidR="002E3FAD" w:rsidRPr="00AB73DA" w:rsidRDefault="002E3FAD" w:rsidP="00A618B6">
      <w:pPr>
        <w:tabs>
          <w:tab w:val="left" w:pos="360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:rsidR="002E3FAD" w:rsidRPr="00AB73DA" w:rsidRDefault="002E3FAD" w:rsidP="00A618B6">
      <w:pPr>
        <w:tabs>
          <w:tab w:val="left" w:pos="360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:rsidR="00A2368C" w:rsidRPr="00AB73DA" w:rsidRDefault="00A2368C" w:rsidP="00A618B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AB73DA">
        <w:rPr>
          <w:rFonts w:eastAsia="Times New Roman"/>
          <w:b/>
          <w:sz w:val="24"/>
          <w:szCs w:val="24"/>
          <w:lang w:eastAsia="ru-RU"/>
        </w:rPr>
        <w:t>Цена Договора и порядок расчетов</w:t>
      </w:r>
    </w:p>
    <w:p w:rsidR="00A2368C" w:rsidRPr="00AB73DA" w:rsidRDefault="00A2368C" w:rsidP="00A618B6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 Цена Договора составляет</w:t>
      </w:r>
      <w:r w:rsidR="0065620A" w:rsidRPr="00AB73DA">
        <w:rPr>
          <w:b/>
          <w:sz w:val="24"/>
          <w:szCs w:val="24"/>
        </w:rPr>
        <w:t xml:space="preserve"> </w:t>
      </w:r>
      <w:r w:rsidR="002E3FAD" w:rsidRPr="00AB73DA">
        <w:rPr>
          <w:b/>
          <w:sz w:val="24"/>
          <w:szCs w:val="24"/>
        </w:rPr>
        <w:t>______________</w:t>
      </w:r>
      <w:r w:rsidR="00DE3485" w:rsidRPr="00AB73DA">
        <w:rPr>
          <w:b/>
          <w:sz w:val="24"/>
          <w:szCs w:val="24"/>
        </w:rPr>
        <w:t xml:space="preserve"> </w:t>
      </w:r>
      <w:r w:rsidR="00B14F9A" w:rsidRPr="00AB73DA">
        <w:rPr>
          <w:b/>
          <w:sz w:val="24"/>
          <w:szCs w:val="24"/>
        </w:rPr>
        <w:t>(</w:t>
      </w:r>
      <w:r w:rsidR="002E3FAD" w:rsidRPr="00AB73DA">
        <w:rPr>
          <w:b/>
          <w:sz w:val="24"/>
          <w:szCs w:val="24"/>
        </w:rPr>
        <w:t>_______________________</w:t>
      </w:r>
      <w:r w:rsidR="00B14F9A" w:rsidRPr="00AB73DA">
        <w:rPr>
          <w:b/>
          <w:sz w:val="24"/>
          <w:szCs w:val="24"/>
        </w:rPr>
        <w:t xml:space="preserve">) </w:t>
      </w:r>
      <w:r w:rsidR="00E06141" w:rsidRPr="00AB73DA">
        <w:rPr>
          <w:sz w:val="24"/>
          <w:szCs w:val="24"/>
        </w:rPr>
        <w:t xml:space="preserve">тенге, </w:t>
      </w:r>
      <w:r w:rsidR="002E3FAD" w:rsidRPr="00AB73DA">
        <w:rPr>
          <w:sz w:val="24"/>
          <w:szCs w:val="24"/>
        </w:rPr>
        <w:t>с учетом/</w:t>
      </w:r>
      <w:r w:rsidR="00D740EA" w:rsidRPr="00AB73DA">
        <w:rPr>
          <w:sz w:val="24"/>
          <w:szCs w:val="24"/>
        </w:rPr>
        <w:t>б</w:t>
      </w:r>
      <w:r w:rsidR="00B14F9A" w:rsidRPr="00AB73DA">
        <w:rPr>
          <w:sz w:val="24"/>
          <w:szCs w:val="24"/>
        </w:rPr>
        <w:t>ез</w:t>
      </w:r>
      <w:r w:rsidR="00D740EA" w:rsidRPr="00AB73DA">
        <w:rPr>
          <w:sz w:val="24"/>
          <w:szCs w:val="24"/>
        </w:rPr>
        <w:t xml:space="preserve"> </w:t>
      </w:r>
      <w:r w:rsidR="00400B03" w:rsidRPr="00AB73DA">
        <w:rPr>
          <w:sz w:val="24"/>
          <w:szCs w:val="24"/>
        </w:rPr>
        <w:t>НДС</w:t>
      </w:r>
      <w:r w:rsidRPr="00AB73DA">
        <w:rPr>
          <w:rFonts w:eastAsia="Times New Roman"/>
          <w:sz w:val="24"/>
          <w:szCs w:val="24"/>
          <w:lang w:eastAsia="ru-RU"/>
        </w:rPr>
        <w:t>, в соответствии с Приложением 1 к настоящему Договору.</w:t>
      </w:r>
    </w:p>
    <w:p w:rsidR="00A2368C" w:rsidRPr="00AB73DA" w:rsidRDefault="00A2368C" w:rsidP="00A618B6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 Тара, упаковка, сопутствующие услуги входят в цену </w:t>
      </w:r>
      <w:r w:rsidR="003202DF">
        <w:rPr>
          <w:rFonts w:eastAsia="Times New Roman"/>
          <w:sz w:val="24"/>
          <w:szCs w:val="24"/>
          <w:lang w:eastAsia="ru-RU"/>
        </w:rPr>
        <w:t>Услуги</w:t>
      </w:r>
      <w:r w:rsidRPr="00AB73DA">
        <w:rPr>
          <w:rFonts w:eastAsia="Times New Roman"/>
          <w:sz w:val="24"/>
          <w:szCs w:val="24"/>
          <w:lang w:eastAsia="ru-RU"/>
        </w:rPr>
        <w:t>, предусмотренную пунктом 3.1. Договора.</w:t>
      </w:r>
    </w:p>
    <w:p w:rsidR="00F74B39" w:rsidRPr="00AB73DA" w:rsidRDefault="00AF682E" w:rsidP="00A618B6">
      <w:pPr>
        <w:pStyle w:val="a8"/>
        <w:tabs>
          <w:tab w:val="left" w:pos="0"/>
        </w:tabs>
        <w:contextualSpacing/>
        <w:rPr>
          <w:szCs w:val="24"/>
        </w:rPr>
      </w:pPr>
      <w:r w:rsidRPr="00AB73DA">
        <w:rPr>
          <w:szCs w:val="24"/>
        </w:rPr>
        <w:t xml:space="preserve">3.3. </w:t>
      </w:r>
      <w:r w:rsidR="0031697B" w:rsidRPr="00AB73DA">
        <w:rPr>
          <w:szCs w:val="24"/>
        </w:rPr>
        <w:t xml:space="preserve">Расчеты с </w:t>
      </w:r>
      <w:r w:rsidR="00F74B39" w:rsidRPr="00AB73DA">
        <w:rPr>
          <w:szCs w:val="24"/>
        </w:rPr>
        <w:t>Поставщиком осуществляется посредством перечисления Заказчиком денег на расчетный счет</w:t>
      </w:r>
      <w:r w:rsidR="00587DBE" w:rsidRPr="00AB73DA">
        <w:rPr>
          <w:szCs w:val="24"/>
        </w:rPr>
        <w:t xml:space="preserve"> Поставщика, указанный в Договоре, в следующем порядке:</w:t>
      </w:r>
    </w:p>
    <w:p w:rsidR="003202DF" w:rsidRPr="00AB73DA" w:rsidRDefault="003202DF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ko-KR"/>
        </w:rPr>
      </w:pPr>
      <w:r>
        <w:rPr>
          <w:rFonts w:eastAsia="Times New Roman"/>
          <w:sz w:val="24"/>
          <w:szCs w:val="24"/>
          <w:lang w:eastAsia="ko-KR"/>
        </w:rPr>
        <w:t xml:space="preserve">- 20% </w:t>
      </w:r>
      <w:r w:rsidRPr="00AB73DA">
        <w:rPr>
          <w:rFonts w:eastAsia="Times New Roman"/>
          <w:sz w:val="24"/>
          <w:szCs w:val="24"/>
          <w:lang w:eastAsia="ko-KR"/>
        </w:rPr>
        <w:t xml:space="preserve">от общей Цены Договора в течение 10 (десять) рабочих дней с момента (даты) подписания Сторонами Акта оказанных Услуг и предоставления Поставщиком счета-фактуры по </w:t>
      </w:r>
      <w:r>
        <w:rPr>
          <w:rFonts w:eastAsia="Times New Roman"/>
          <w:sz w:val="24"/>
          <w:szCs w:val="24"/>
          <w:lang w:eastAsia="ko-KR"/>
        </w:rPr>
        <w:t>оказанию услуги по работе над текстовой частью Годового отчета;</w:t>
      </w:r>
    </w:p>
    <w:p w:rsidR="00EE2662" w:rsidRPr="00AB73DA" w:rsidRDefault="00EE2662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ko-KR"/>
        </w:rPr>
      </w:pPr>
      <w:r w:rsidRPr="00AB73DA">
        <w:rPr>
          <w:rFonts w:eastAsia="Times New Roman"/>
          <w:sz w:val="24"/>
          <w:szCs w:val="24"/>
          <w:lang w:eastAsia="ko-KR"/>
        </w:rPr>
        <w:t xml:space="preserve">- </w:t>
      </w:r>
      <w:r w:rsidR="003202DF">
        <w:rPr>
          <w:rFonts w:eastAsia="Times New Roman"/>
          <w:sz w:val="24"/>
          <w:szCs w:val="24"/>
          <w:lang w:eastAsia="ko-KR"/>
        </w:rPr>
        <w:t>4</w:t>
      </w:r>
      <w:r w:rsidRPr="00AB73DA">
        <w:rPr>
          <w:rFonts w:eastAsia="Times New Roman"/>
          <w:sz w:val="24"/>
          <w:szCs w:val="24"/>
          <w:lang w:eastAsia="ko-KR"/>
        </w:rPr>
        <w:t xml:space="preserve">0% от общей Цены Договора в течение 10 (десять) рабочих дней с момента (даты) подписания Сторонами Акта оказанных Услуг и предоставления Поставщиком счета-фактуры </w:t>
      </w:r>
      <w:r w:rsidR="00A65E91" w:rsidRPr="00AB73DA">
        <w:rPr>
          <w:rFonts w:eastAsia="Times New Roman"/>
          <w:sz w:val="24"/>
          <w:szCs w:val="24"/>
          <w:lang w:eastAsia="ko-KR"/>
        </w:rPr>
        <w:t>по изготовлению готового варианта предпечатной версии Годового отчета (дизайна)</w:t>
      </w:r>
      <w:r w:rsidRPr="00AB73DA">
        <w:rPr>
          <w:rFonts w:eastAsia="Times New Roman"/>
          <w:sz w:val="24"/>
          <w:szCs w:val="24"/>
          <w:lang w:eastAsia="ko-KR"/>
        </w:rPr>
        <w:t>;</w:t>
      </w:r>
    </w:p>
    <w:p w:rsidR="00A65E91" w:rsidRPr="00AB73DA" w:rsidRDefault="006D2DDB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ko-KR"/>
        </w:rPr>
      </w:pPr>
      <w:r w:rsidRPr="00AB73DA">
        <w:rPr>
          <w:rFonts w:eastAsia="Times New Roman"/>
          <w:sz w:val="24"/>
          <w:szCs w:val="24"/>
          <w:lang w:eastAsia="ko-KR"/>
        </w:rPr>
        <w:t xml:space="preserve">- </w:t>
      </w:r>
      <w:r w:rsidR="003202DF">
        <w:rPr>
          <w:rFonts w:eastAsia="Times New Roman"/>
          <w:sz w:val="24"/>
          <w:szCs w:val="24"/>
          <w:lang w:eastAsia="ko-KR"/>
        </w:rPr>
        <w:t>4</w:t>
      </w:r>
      <w:r w:rsidR="00A65E91" w:rsidRPr="00AB73DA">
        <w:rPr>
          <w:rFonts w:eastAsia="Times New Roman"/>
          <w:sz w:val="24"/>
          <w:szCs w:val="24"/>
          <w:lang w:eastAsia="ko-KR"/>
        </w:rPr>
        <w:t>0</w:t>
      </w:r>
      <w:r w:rsidRPr="00AB73DA">
        <w:rPr>
          <w:rFonts w:eastAsia="Times New Roman"/>
          <w:sz w:val="24"/>
          <w:szCs w:val="24"/>
          <w:lang w:eastAsia="ko-KR"/>
        </w:rPr>
        <w:t xml:space="preserve">% </w:t>
      </w:r>
      <w:r w:rsidR="00A65E91" w:rsidRPr="00AB73DA">
        <w:rPr>
          <w:rFonts w:eastAsia="Times New Roman"/>
          <w:sz w:val="24"/>
          <w:szCs w:val="24"/>
          <w:lang w:eastAsia="ko-KR"/>
        </w:rPr>
        <w:t>от общей Цены Договора в течение 10 (десять) рабочих дней с момента (даты) подписания Сторонами Акта оказанных Услуг и предоставления Поставщиком счета-фактуры по изготовлению интер</w:t>
      </w:r>
      <w:r w:rsidR="003202DF">
        <w:rPr>
          <w:rFonts w:eastAsia="Times New Roman"/>
          <w:sz w:val="24"/>
          <w:szCs w:val="24"/>
          <w:lang w:eastAsia="ko-KR"/>
        </w:rPr>
        <w:t xml:space="preserve">активной версии Годового отчета и </w:t>
      </w:r>
      <w:r w:rsidR="00A65E91" w:rsidRPr="00AB73DA">
        <w:rPr>
          <w:rFonts w:eastAsia="Times New Roman"/>
          <w:sz w:val="24"/>
          <w:szCs w:val="24"/>
          <w:lang w:eastAsia="ko-KR"/>
        </w:rPr>
        <w:t>тиражированию Годового отчета.</w:t>
      </w:r>
    </w:p>
    <w:p w:rsidR="00AF682E" w:rsidRPr="00AB73DA" w:rsidRDefault="005C3B8C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 xml:space="preserve">3.4. Обязательным условием для осуществления расчетов с Поставщиком является наличие документов, предусмотренных </w:t>
      </w:r>
      <w:r w:rsidR="001319C5" w:rsidRPr="00AB73DA">
        <w:rPr>
          <w:sz w:val="24"/>
          <w:szCs w:val="24"/>
        </w:rPr>
        <w:t>подпунктами 1) – 2</w:t>
      </w:r>
      <w:r w:rsidRPr="00AB73DA">
        <w:rPr>
          <w:sz w:val="24"/>
          <w:szCs w:val="24"/>
        </w:rPr>
        <w:t xml:space="preserve">) пункта 6.2. раздела 6 Договора, и отсутствие у Заказчика претензий к количеству, качеству, ассортименту и иным критериям, предъявляемым к </w:t>
      </w:r>
      <w:r w:rsidR="0077191F">
        <w:rPr>
          <w:sz w:val="24"/>
          <w:szCs w:val="24"/>
        </w:rPr>
        <w:t xml:space="preserve">Услугам </w:t>
      </w:r>
      <w:r w:rsidRPr="00AB73DA">
        <w:rPr>
          <w:sz w:val="24"/>
          <w:szCs w:val="24"/>
        </w:rPr>
        <w:t>настоящим Договором.</w:t>
      </w:r>
      <w:r w:rsidR="00612157" w:rsidRPr="00AB73DA">
        <w:rPr>
          <w:sz w:val="24"/>
          <w:szCs w:val="24"/>
        </w:rPr>
        <w:t xml:space="preserve"> </w:t>
      </w:r>
    </w:p>
    <w:p w:rsidR="00662AAD" w:rsidRPr="00AB73DA" w:rsidRDefault="00662AAD" w:rsidP="00A618B6">
      <w:pPr>
        <w:pStyle w:val="a8"/>
        <w:tabs>
          <w:tab w:val="left" w:pos="0"/>
        </w:tabs>
        <w:contextualSpacing/>
        <w:rPr>
          <w:szCs w:val="24"/>
        </w:rPr>
      </w:pPr>
      <w:r w:rsidRPr="00AB73DA">
        <w:rPr>
          <w:szCs w:val="24"/>
        </w:rPr>
        <w:t>3.5. Нарушение сроков оплаты Цены</w:t>
      </w:r>
      <w:r w:rsidR="000C2CBF" w:rsidRPr="00AB73DA">
        <w:rPr>
          <w:szCs w:val="24"/>
        </w:rPr>
        <w:t xml:space="preserve"> Договора, возникшее по вине Поставщика, не является основанием для привлечения Заказчика к ответственности, предусмотренной условиями настоящего договора.</w:t>
      </w:r>
    </w:p>
    <w:p w:rsidR="00A2368C" w:rsidRPr="00AB73DA" w:rsidRDefault="00AF682E" w:rsidP="00A618B6">
      <w:pPr>
        <w:pStyle w:val="a8"/>
        <w:tabs>
          <w:tab w:val="left" w:pos="0"/>
        </w:tabs>
        <w:contextualSpacing/>
        <w:rPr>
          <w:szCs w:val="24"/>
        </w:rPr>
      </w:pPr>
      <w:r w:rsidRPr="00AB73DA">
        <w:rPr>
          <w:szCs w:val="24"/>
        </w:rPr>
        <w:t>3.</w:t>
      </w:r>
      <w:r w:rsidR="00A4574A" w:rsidRPr="00AB73DA">
        <w:rPr>
          <w:szCs w:val="24"/>
        </w:rPr>
        <w:t>6</w:t>
      </w:r>
      <w:r w:rsidRPr="00AB73DA">
        <w:rPr>
          <w:szCs w:val="24"/>
        </w:rPr>
        <w:t>. Валюта платежа: тенге.</w:t>
      </w:r>
    </w:p>
    <w:p w:rsidR="00E401AA" w:rsidRPr="00AB73DA" w:rsidRDefault="00E401AA" w:rsidP="00A618B6">
      <w:pPr>
        <w:pStyle w:val="a8"/>
        <w:tabs>
          <w:tab w:val="left" w:pos="0"/>
        </w:tabs>
        <w:contextualSpacing/>
        <w:rPr>
          <w:szCs w:val="24"/>
        </w:rPr>
      </w:pPr>
    </w:p>
    <w:p w:rsidR="00E401AA" w:rsidRPr="00AB73DA" w:rsidRDefault="00A2368C" w:rsidP="00A618B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B73DA">
        <w:rPr>
          <w:rFonts w:eastAsia="Times New Roman"/>
          <w:b/>
          <w:sz w:val="24"/>
          <w:szCs w:val="24"/>
          <w:lang w:eastAsia="ru-RU"/>
        </w:rPr>
        <w:t>Права и обязанности Сторон</w:t>
      </w:r>
    </w:p>
    <w:p w:rsidR="00C61FEE" w:rsidRPr="00AB73DA" w:rsidRDefault="00C61FEE" w:rsidP="00A618B6">
      <w:pPr>
        <w:numPr>
          <w:ilvl w:val="1"/>
          <w:numId w:val="4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AB73DA">
        <w:rPr>
          <w:b/>
          <w:sz w:val="24"/>
          <w:szCs w:val="24"/>
          <w:u w:val="single"/>
        </w:rPr>
        <w:t>Заказчик обязуется:</w:t>
      </w:r>
    </w:p>
    <w:p w:rsidR="00AB73DA" w:rsidRDefault="00C61FEE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 xml:space="preserve">Оплатить </w:t>
      </w:r>
      <w:r w:rsidR="00A65E91" w:rsidRPr="00AB73DA">
        <w:rPr>
          <w:sz w:val="24"/>
          <w:szCs w:val="24"/>
        </w:rPr>
        <w:t>Услуг</w:t>
      </w:r>
      <w:r w:rsidR="00AB73DA">
        <w:rPr>
          <w:sz w:val="24"/>
          <w:szCs w:val="24"/>
        </w:rPr>
        <w:t>и</w:t>
      </w:r>
      <w:r w:rsidR="00A65E91" w:rsidRPr="00AB73DA">
        <w:rPr>
          <w:sz w:val="24"/>
          <w:szCs w:val="24"/>
        </w:rPr>
        <w:t xml:space="preserve"> </w:t>
      </w:r>
      <w:r w:rsidRPr="00AB73DA">
        <w:rPr>
          <w:sz w:val="24"/>
          <w:szCs w:val="24"/>
        </w:rPr>
        <w:t>в соответствии с условиями настоящего Договора.</w:t>
      </w:r>
    </w:p>
    <w:p w:rsidR="00AB73DA" w:rsidRDefault="00AB73DA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Передать Поставщику: документы, материалы, иную необходимую для оказания Услуг информацию;</w:t>
      </w:r>
    </w:p>
    <w:p w:rsidR="00AB73DA" w:rsidRDefault="00AB73DA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Обеспечить представителям Поставщика доступ к техническим средствам для оказания Услуг по настоящему Договору;</w:t>
      </w:r>
    </w:p>
    <w:p w:rsidR="00AB73DA" w:rsidRDefault="00AB73DA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Сформировать текст Годового отчета и предоставить Поставщику для оказания Услуг согласно Договора;</w:t>
      </w:r>
    </w:p>
    <w:p w:rsidR="00AB73DA" w:rsidRDefault="00AB73DA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Проверить качество и иные критерии поставленных Услуг, а также сопроводительные документы к ним;</w:t>
      </w:r>
    </w:p>
    <w:p w:rsidR="00AB73DA" w:rsidRDefault="00AB73DA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 xml:space="preserve">Согласовать предоставленный Поставщиком эскиз дизайна Годового отчета в течение </w:t>
      </w:r>
      <w:r w:rsidR="000C1C30">
        <w:rPr>
          <w:sz w:val="24"/>
          <w:szCs w:val="24"/>
        </w:rPr>
        <w:t>5</w:t>
      </w:r>
      <w:r w:rsidRPr="00AB73DA">
        <w:rPr>
          <w:sz w:val="24"/>
          <w:szCs w:val="24"/>
        </w:rPr>
        <w:t xml:space="preserve"> (</w:t>
      </w:r>
      <w:r w:rsidR="000C1C30">
        <w:rPr>
          <w:sz w:val="24"/>
          <w:szCs w:val="24"/>
        </w:rPr>
        <w:t>пяти</w:t>
      </w:r>
      <w:r w:rsidRPr="00AB73DA">
        <w:rPr>
          <w:sz w:val="24"/>
          <w:szCs w:val="24"/>
        </w:rPr>
        <w:t>) рабочих дней с даты предоставления эскиза дизайна годового отчета, либо предоставить Поставщ</w:t>
      </w:r>
      <w:r>
        <w:rPr>
          <w:sz w:val="24"/>
          <w:szCs w:val="24"/>
        </w:rPr>
        <w:t xml:space="preserve">ику замечания </w:t>
      </w:r>
      <w:r w:rsidR="000C1C30">
        <w:rPr>
          <w:sz w:val="24"/>
          <w:szCs w:val="24"/>
        </w:rPr>
        <w:t>по электронной почте</w:t>
      </w:r>
      <w:r>
        <w:rPr>
          <w:sz w:val="24"/>
          <w:szCs w:val="24"/>
        </w:rPr>
        <w:t>;</w:t>
      </w:r>
    </w:p>
    <w:p w:rsidR="00AB73DA" w:rsidRDefault="00AB73DA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lastRenderedPageBreak/>
        <w:t>По факту оказания Услуг и в случае отсутствия каких-либо претензий к оказанным Поставщиком Услугам принять и подписать Акт оказанных услуг. При наличии каких-либо претензий к оказанным Услугам Заказчик должен письменно уведомить Поставщика в течение 3 (трех) календарных дней с момента оказания соответствующих Услуг. В таком случае Поставщик устраняет выявленные Заказчиком замечания в течение 3 (трех) календарных дней с момента получения претензии;</w:t>
      </w:r>
    </w:p>
    <w:p w:rsidR="00AB73DA" w:rsidRPr="00AB73DA" w:rsidRDefault="00AB73DA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Своевременно производить оплату стоимости оказанных Услуг согласно требованиям и срокам, предусмотренным настоящим Договором, при условии отсутствия претензий к качеству и иным критериям, предъявляемым к услугам настоящим Договором;</w:t>
      </w:r>
    </w:p>
    <w:p w:rsidR="00AB73DA" w:rsidRPr="00AB73DA" w:rsidRDefault="00AB73DA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информировать Поставщика обо всех ставших ему известных обстоятельствах, которые могут повлиять на оказание Услуг по настоящему Договору</w:t>
      </w:r>
      <w:r>
        <w:rPr>
          <w:sz w:val="24"/>
          <w:szCs w:val="24"/>
        </w:rPr>
        <w:t>;</w:t>
      </w:r>
    </w:p>
    <w:p w:rsidR="00C61FEE" w:rsidRPr="00AB73DA" w:rsidRDefault="00C61FEE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 xml:space="preserve">Проверить ассортимент, количество и качество </w:t>
      </w:r>
      <w:r w:rsidR="000C1C30">
        <w:rPr>
          <w:sz w:val="24"/>
          <w:szCs w:val="24"/>
        </w:rPr>
        <w:t>Годового отчета</w:t>
      </w:r>
      <w:r w:rsidRPr="00AB73DA">
        <w:rPr>
          <w:sz w:val="24"/>
          <w:szCs w:val="24"/>
        </w:rPr>
        <w:t>, а также сопроводительные документы к нему.</w:t>
      </w:r>
    </w:p>
    <w:p w:rsidR="00B2021C" w:rsidRPr="00AB73DA" w:rsidRDefault="00B866D0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 xml:space="preserve">Предоставить Поставщику всю </w:t>
      </w:r>
      <w:r w:rsidR="0094287A" w:rsidRPr="00AB73DA">
        <w:rPr>
          <w:sz w:val="24"/>
          <w:szCs w:val="24"/>
        </w:rPr>
        <w:t xml:space="preserve">прочую </w:t>
      </w:r>
      <w:r w:rsidRPr="00AB73DA">
        <w:rPr>
          <w:sz w:val="24"/>
          <w:szCs w:val="24"/>
        </w:rPr>
        <w:t>необходимую для выполнения им своих обязательств по настоящему Договору информацию и материалы в рамках приобретаем</w:t>
      </w:r>
      <w:r w:rsidR="000C1C30">
        <w:rPr>
          <w:sz w:val="24"/>
          <w:szCs w:val="24"/>
        </w:rPr>
        <w:t>ых Услуг.</w:t>
      </w:r>
      <w:r w:rsidRPr="00AB73DA">
        <w:rPr>
          <w:sz w:val="24"/>
          <w:szCs w:val="24"/>
        </w:rPr>
        <w:t xml:space="preserve"> </w:t>
      </w:r>
    </w:p>
    <w:p w:rsidR="00C61FEE" w:rsidRPr="00AB73DA" w:rsidRDefault="00C61FEE" w:rsidP="00A618B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 xml:space="preserve">Принять </w:t>
      </w:r>
      <w:r w:rsidR="000C1C30">
        <w:rPr>
          <w:sz w:val="24"/>
          <w:szCs w:val="24"/>
        </w:rPr>
        <w:t xml:space="preserve">Годовой отчет </w:t>
      </w:r>
      <w:r w:rsidRPr="00AB73DA">
        <w:rPr>
          <w:sz w:val="24"/>
          <w:szCs w:val="24"/>
        </w:rPr>
        <w:t>у Поставщика в соответствии с условиями настоящего Договора, при условии отсутствия претензий к количеству, качеству, ассортименту, транспортировке и по иным критериям, предъявляемым к настоящим Договором.</w:t>
      </w:r>
    </w:p>
    <w:p w:rsidR="00AB73DA" w:rsidRDefault="00A2368C" w:rsidP="00A618B6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rFonts w:eastAsia="Times New Roman"/>
          <w:b/>
          <w:sz w:val="24"/>
          <w:szCs w:val="24"/>
          <w:u w:val="single"/>
          <w:lang w:eastAsia="ru-RU"/>
        </w:rPr>
        <w:t>Поставщик обязуется:</w:t>
      </w:r>
    </w:p>
    <w:p w:rsidR="00AB73DA" w:rsidRDefault="00AB73DA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>Своевременно запросить у Заказчика все документы, необходимые ему для оказания услуг, и приступить к оказанию Услуг в течение одного рабочего дня после получения всех необходимых документов и материалов;</w:t>
      </w:r>
    </w:p>
    <w:p w:rsidR="00AB73DA" w:rsidRPr="00AB73DA" w:rsidRDefault="00AB73DA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>Оказывать Услуги в соответствии с условиями настоящего Договора и передать документы, предусмотренные в настоящем Договоре;</w:t>
      </w:r>
    </w:p>
    <w:p w:rsidR="00AB73DA" w:rsidRDefault="00AB73DA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>Разработать и предоставить Заказчику 3 варианта дизайна концепции годового отчета в течение 5 (пять) рабочих дней с момента (даты) подписания настоящего Договора, отражающую в креативной, удобно воспринимаемой форме согласно Приложению 1 к Договору.</w:t>
      </w:r>
      <w:r w:rsidR="000C1C30" w:rsidRPr="000C1C30">
        <w:rPr>
          <w:sz w:val="24"/>
          <w:lang w:eastAsia="ru-RU"/>
        </w:rPr>
        <w:t xml:space="preserve"> </w:t>
      </w:r>
    </w:p>
    <w:p w:rsidR="00AB73DA" w:rsidRDefault="00AB73DA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>Перед разработкой концепции дизайна согласовать с Заказчиком общую тематику концепции.</w:t>
      </w:r>
    </w:p>
    <w:p w:rsidR="00AB73DA" w:rsidRDefault="00AB73DA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kern w:val="1"/>
          <w:sz w:val="24"/>
          <w:szCs w:val="24"/>
        </w:rPr>
        <w:t>В случае получения замечаний от Заказчика на любом этапе оказания Услуг, в течение 2 (двух) рабочих дней устранить их и направлять на согласование Заказчику.</w:t>
      </w:r>
    </w:p>
    <w:p w:rsidR="00AB73DA" w:rsidRPr="00AB73DA" w:rsidRDefault="006F2F7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Провести </w:t>
      </w:r>
      <w:r w:rsidR="000C1C30">
        <w:rPr>
          <w:rFonts w:eastAsia="Times New Roman"/>
          <w:sz w:val="24"/>
          <w:szCs w:val="24"/>
          <w:lang w:eastAsia="ru-RU"/>
        </w:rPr>
        <w:t xml:space="preserve">работу над текстовой частью годового отчета </w:t>
      </w:r>
      <w:r w:rsidR="00AB73DA">
        <w:rPr>
          <w:rFonts w:eastAsia="Times New Roman"/>
          <w:sz w:val="24"/>
          <w:szCs w:val="24"/>
          <w:lang w:eastAsia="ru-RU"/>
        </w:rPr>
        <w:t>согласно Приложению 1 Договора.</w:t>
      </w:r>
    </w:p>
    <w:p w:rsidR="00AB73DA" w:rsidRDefault="006F2F7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 xml:space="preserve">Провести </w:t>
      </w:r>
      <w:r w:rsidR="00AB73DA" w:rsidRPr="00AB73DA">
        <w:rPr>
          <w:sz w:val="24"/>
          <w:szCs w:val="24"/>
        </w:rPr>
        <w:t>дизайнерское оформление, а также ред</w:t>
      </w:r>
      <w:r w:rsidR="00AB73DA">
        <w:rPr>
          <w:sz w:val="24"/>
          <w:szCs w:val="24"/>
        </w:rPr>
        <w:t xml:space="preserve">акторскую и техническую вычитку </w:t>
      </w:r>
      <w:r w:rsidR="00AB73DA" w:rsidRPr="00AB73DA">
        <w:rPr>
          <w:sz w:val="24"/>
          <w:szCs w:val="24"/>
        </w:rPr>
        <w:t xml:space="preserve">представленной Заказчиком </w:t>
      </w:r>
      <w:r w:rsidR="00AB73DA" w:rsidRPr="00AB73DA">
        <w:rPr>
          <w:sz w:val="24"/>
          <w:szCs w:val="24"/>
          <w:lang w:val="en-US"/>
        </w:rPr>
        <w:t>word</w:t>
      </w:r>
      <w:r w:rsidR="00AB73DA" w:rsidRPr="00AB73DA">
        <w:rPr>
          <w:sz w:val="24"/>
          <w:szCs w:val="24"/>
        </w:rPr>
        <w:t>-версии Годового отчета, согласно Приложению 1 к Договору.</w:t>
      </w:r>
    </w:p>
    <w:p w:rsidR="00AB73DA" w:rsidRDefault="006F2F7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 xml:space="preserve">Выполнить </w:t>
      </w:r>
      <w:r w:rsidR="00AB73DA" w:rsidRPr="00AB73DA">
        <w:rPr>
          <w:sz w:val="24"/>
          <w:szCs w:val="24"/>
        </w:rPr>
        <w:t xml:space="preserve">полную предпечатную верстку годового отчета и корректуру текста с </w:t>
      </w:r>
      <w:proofErr w:type="spellStart"/>
      <w:r w:rsidR="00AB73DA" w:rsidRPr="00AB73DA">
        <w:rPr>
          <w:sz w:val="24"/>
          <w:szCs w:val="24"/>
        </w:rPr>
        <w:t>цветокоррекцией</w:t>
      </w:r>
      <w:proofErr w:type="spellEnd"/>
      <w:r w:rsidR="00AB73DA" w:rsidRPr="00AB73DA">
        <w:rPr>
          <w:sz w:val="24"/>
          <w:szCs w:val="24"/>
        </w:rPr>
        <w:t>, связанной общей цветовой концепцией в соответствии с принятой концепцией Заказ</w:t>
      </w:r>
      <w:r w:rsidR="000C1C30">
        <w:rPr>
          <w:sz w:val="24"/>
          <w:szCs w:val="24"/>
        </w:rPr>
        <w:t>чиком в течение 15</w:t>
      </w:r>
      <w:r w:rsidR="00AB73DA" w:rsidRPr="00AB73DA">
        <w:rPr>
          <w:sz w:val="24"/>
          <w:szCs w:val="24"/>
        </w:rPr>
        <w:t xml:space="preserve"> (</w:t>
      </w:r>
      <w:r w:rsidR="000C1C30">
        <w:rPr>
          <w:sz w:val="24"/>
          <w:szCs w:val="24"/>
        </w:rPr>
        <w:t>пятнадцать</w:t>
      </w:r>
      <w:r w:rsidR="00AB73DA" w:rsidRPr="00AB73DA">
        <w:rPr>
          <w:sz w:val="24"/>
          <w:szCs w:val="24"/>
        </w:rPr>
        <w:t>) рабочих дней с момента (даты) утверждения дизайн концепции Заказчиком.</w:t>
      </w:r>
    </w:p>
    <w:p w:rsidR="00AB73DA" w:rsidRDefault="006F2F7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 xml:space="preserve">Выполнить </w:t>
      </w:r>
      <w:r w:rsidR="00AB73DA" w:rsidRPr="00AB73DA">
        <w:rPr>
          <w:sz w:val="24"/>
          <w:szCs w:val="24"/>
        </w:rPr>
        <w:t xml:space="preserve">разработку интерактивной версии годового отчета в соответствии с принятой концепцией Заказчиком в течение </w:t>
      </w:r>
      <w:r w:rsidR="000C1C30">
        <w:rPr>
          <w:sz w:val="24"/>
          <w:szCs w:val="24"/>
        </w:rPr>
        <w:t>2</w:t>
      </w:r>
      <w:r w:rsidR="00AB73DA" w:rsidRPr="00AB73DA">
        <w:rPr>
          <w:sz w:val="24"/>
          <w:szCs w:val="24"/>
        </w:rPr>
        <w:t>0 (д</w:t>
      </w:r>
      <w:r w:rsidR="000C1C30">
        <w:rPr>
          <w:sz w:val="24"/>
          <w:szCs w:val="24"/>
        </w:rPr>
        <w:t>вадцать</w:t>
      </w:r>
      <w:r w:rsidR="00AB73DA" w:rsidRPr="00AB73DA">
        <w:rPr>
          <w:sz w:val="24"/>
          <w:szCs w:val="24"/>
        </w:rPr>
        <w:t>) рабочих дней с момента (даты) утверждения печатной версии Годового отчета Заказчиком.</w:t>
      </w:r>
    </w:p>
    <w:p w:rsidR="00AB73DA" w:rsidRDefault="006F2F7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 xml:space="preserve">В </w:t>
      </w:r>
      <w:r w:rsidR="00AB73DA" w:rsidRPr="00AB73DA">
        <w:rPr>
          <w:sz w:val="24"/>
          <w:szCs w:val="24"/>
        </w:rPr>
        <w:t>течение 3 (трех) календарных дней информировать Заказчика о любых ситуациях, затрудняющих, препятствующих или приостанавливающих оказание Услуг;</w:t>
      </w:r>
    </w:p>
    <w:p w:rsidR="00AB73DA" w:rsidRDefault="006F2F7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 xml:space="preserve">По </w:t>
      </w:r>
      <w:r w:rsidR="00AB73DA" w:rsidRPr="00AB73DA">
        <w:rPr>
          <w:sz w:val="24"/>
          <w:szCs w:val="24"/>
        </w:rPr>
        <w:t>требованию Заказчика представить соответствующие отчеты о результатах оказанных Услуг для контроля за соблюдением сроков и качества оказываемых услуг;</w:t>
      </w:r>
    </w:p>
    <w:p w:rsidR="00AB73DA" w:rsidRPr="00AB73DA" w:rsidRDefault="006F2F7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sz w:val="24"/>
          <w:szCs w:val="24"/>
        </w:rPr>
        <w:t xml:space="preserve">Обеспечить </w:t>
      </w:r>
      <w:r w:rsidR="00AB73DA" w:rsidRPr="00AB73DA">
        <w:rPr>
          <w:sz w:val="24"/>
          <w:szCs w:val="24"/>
        </w:rPr>
        <w:t>сохранность и возврат переданных ему Заказчиком документов и конфиденциальность содержащейся в них информации;</w:t>
      </w:r>
    </w:p>
    <w:p w:rsidR="00AB73DA" w:rsidRPr="007140F2" w:rsidRDefault="00AB73DA" w:rsidP="00A618B6">
      <w:pPr>
        <w:pStyle w:val="a3"/>
        <w:numPr>
          <w:ilvl w:val="2"/>
          <w:numId w:val="4"/>
        </w:numPr>
        <w:tabs>
          <w:tab w:val="clear" w:pos="720"/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7140F2">
        <w:rPr>
          <w:sz w:val="24"/>
          <w:szCs w:val="24"/>
        </w:rPr>
        <w:t>За недостоверность информации и неисполнение обязательств по доле местного содержания, определенной в пункте 1.5. настоящего Договора, уплатить пеню в размере 0,1% от суммы, указанной в пункте 2.1. Договора за каждый 1% невыполненного местного содержания;</w:t>
      </w:r>
    </w:p>
    <w:p w:rsidR="006F2F74" w:rsidRPr="006F2F74" w:rsidRDefault="00AB73DA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140F2">
        <w:rPr>
          <w:sz w:val="24"/>
          <w:szCs w:val="24"/>
        </w:rPr>
        <w:t>Поставщик гарантирует своевременное и профессиональное оказание Услуг по настоящему Договору и ручается, что знаком или примет все необходимые меры для ознакомления со всеми законами и нормативными актами, регулирующими деятельность Поставщика по настоящему Договору, а также гарантирует, что будет осуществлять всю деятельность в отношении настоящего Договора в полном соответствии со всеми такими законами и нормативными актами.</w:t>
      </w:r>
      <w:r w:rsidR="006F2F74">
        <w:rPr>
          <w:sz w:val="24"/>
          <w:szCs w:val="24"/>
        </w:rPr>
        <w:t xml:space="preserve"> </w:t>
      </w:r>
    </w:p>
    <w:p w:rsidR="00A2368C" w:rsidRPr="00AB73DA" w:rsidRDefault="00A2368C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Поставить </w:t>
      </w:r>
      <w:r w:rsidR="000C1C30">
        <w:rPr>
          <w:rFonts w:eastAsia="Times New Roman"/>
          <w:sz w:val="24"/>
          <w:szCs w:val="24"/>
          <w:lang w:eastAsia="ru-RU"/>
        </w:rPr>
        <w:t xml:space="preserve">Годовой отчет </w:t>
      </w:r>
      <w:r w:rsidRPr="00AB73DA">
        <w:rPr>
          <w:rFonts w:eastAsia="Times New Roman"/>
          <w:sz w:val="24"/>
          <w:szCs w:val="24"/>
          <w:lang w:eastAsia="ru-RU"/>
        </w:rPr>
        <w:t xml:space="preserve">в количестве, качестве, ассортименте в соответствии с </w:t>
      </w:r>
      <w:r w:rsidR="000C1C30">
        <w:rPr>
          <w:rFonts w:eastAsia="Times New Roman"/>
          <w:sz w:val="24"/>
          <w:szCs w:val="24"/>
          <w:lang w:eastAsia="ru-RU"/>
        </w:rPr>
        <w:t xml:space="preserve">Приложением 1 </w:t>
      </w:r>
      <w:r w:rsidRPr="00AB73DA">
        <w:rPr>
          <w:rFonts w:eastAsia="Times New Roman"/>
          <w:sz w:val="24"/>
          <w:szCs w:val="24"/>
          <w:lang w:eastAsia="ru-RU"/>
        </w:rPr>
        <w:t>Договора.</w:t>
      </w:r>
    </w:p>
    <w:p w:rsidR="002E3FAD" w:rsidRPr="00AB73DA" w:rsidRDefault="003A4CFC" w:rsidP="00A618B6">
      <w:pPr>
        <w:pStyle w:val="a3"/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AB73DA">
        <w:rPr>
          <w:sz w:val="24"/>
          <w:szCs w:val="24"/>
        </w:rPr>
        <w:t xml:space="preserve">Изготовить и предоставить </w:t>
      </w:r>
      <w:r w:rsidR="002E3FAD" w:rsidRPr="00AB73DA">
        <w:rPr>
          <w:sz w:val="24"/>
          <w:szCs w:val="24"/>
        </w:rPr>
        <w:t xml:space="preserve">полиграфический сигнальный образец </w:t>
      </w:r>
      <w:r w:rsidR="000C1C30">
        <w:rPr>
          <w:sz w:val="24"/>
          <w:szCs w:val="24"/>
        </w:rPr>
        <w:t xml:space="preserve">Годового отчета, а также </w:t>
      </w:r>
      <w:proofErr w:type="spellStart"/>
      <w:r w:rsidR="000C1C30">
        <w:rPr>
          <w:sz w:val="24"/>
          <w:szCs w:val="24"/>
        </w:rPr>
        <w:t>брендированную</w:t>
      </w:r>
      <w:proofErr w:type="spellEnd"/>
      <w:r w:rsidR="000C1C30">
        <w:rPr>
          <w:sz w:val="24"/>
          <w:szCs w:val="24"/>
        </w:rPr>
        <w:t xml:space="preserve"> </w:t>
      </w:r>
      <w:proofErr w:type="spellStart"/>
      <w:r w:rsidR="000C1C30">
        <w:rPr>
          <w:sz w:val="24"/>
          <w:szCs w:val="24"/>
        </w:rPr>
        <w:t>флешку</w:t>
      </w:r>
      <w:proofErr w:type="spellEnd"/>
      <w:r w:rsidR="000C1C30">
        <w:rPr>
          <w:sz w:val="24"/>
          <w:szCs w:val="24"/>
        </w:rPr>
        <w:t xml:space="preserve">-визитку </w:t>
      </w:r>
      <w:r w:rsidRPr="00AB73DA">
        <w:rPr>
          <w:sz w:val="24"/>
          <w:szCs w:val="24"/>
        </w:rPr>
        <w:t>для</w:t>
      </w:r>
      <w:r w:rsidR="002E3FAD" w:rsidRPr="00AB73DA">
        <w:rPr>
          <w:sz w:val="24"/>
          <w:szCs w:val="24"/>
        </w:rPr>
        <w:t xml:space="preserve"> согласова</w:t>
      </w:r>
      <w:r w:rsidRPr="00AB73DA">
        <w:rPr>
          <w:sz w:val="24"/>
          <w:szCs w:val="24"/>
        </w:rPr>
        <w:t>ния</w:t>
      </w:r>
      <w:r w:rsidR="002E3FAD" w:rsidRPr="00AB73DA">
        <w:rPr>
          <w:sz w:val="24"/>
          <w:szCs w:val="24"/>
        </w:rPr>
        <w:t xml:space="preserve"> с Заказчиком в течение </w:t>
      </w:r>
      <w:r w:rsidRPr="00AB73DA">
        <w:rPr>
          <w:b/>
          <w:sz w:val="24"/>
          <w:szCs w:val="24"/>
        </w:rPr>
        <w:t>3</w:t>
      </w:r>
      <w:r w:rsidR="002E3FAD" w:rsidRPr="00AB73DA">
        <w:rPr>
          <w:b/>
          <w:sz w:val="24"/>
          <w:szCs w:val="24"/>
        </w:rPr>
        <w:t xml:space="preserve"> (</w:t>
      </w:r>
      <w:r w:rsidRPr="00AB73DA">
        <w:rPr>
          <w:b/>
          <w:sz w:val="24"/>
          <w:szCs w:val="24"/>
        </w:rPr>
        <w:t>три</w:t>
      </w:r>
      <w:r w:rsidR="002E3FAD" w:rsidRPr="00AB73DA">
        <w:rPr>
          <w:b/>
          <w:sz w:val="24"/>
          <w:szCs w:val="24"/>
        </w:rPr>
        <w:t>) рабочих дней</w:t>
      </w:r>
      <w:r w:rsidRPr="00AB73DA">
        <w:rPr>
          <w:b/>
          <w:sz w:val="24"/>
          <w:szCs w:val="24"/>
        </w:rPr>
        <w:t xml:space="preserve"> </w:t>
      </w:r>
      <w:r w:rsidRPr="00AB73DA">
        <w:rPr>
          <w:sz w:val="24"/>
          <w:szCs w:val="24"/>
        </w:rPr>
        <w:t xml:space="preserve">с даты </w:t>
      </w:r>
      <w:r w:rsidR="006F2F74">
        <w:rPr>
          <w:sz w:val="24"/>
          <w:szCs w:val="24"/>
        </w:rPr>
        <w:t>одобрения Заказчиком предпечатной версии Годового отчета</w:t>
      </w:r>
      <w:r w:rsidRPr="00AB73DA">
        <w:rPr>
          <w:sz w:val="24"/>
          <w:szCs w:val="24"/>
        </w:rPr>
        <w:t>.</w:t>
      </w:r>
    </w:p>
    <w:p w:rsidR="002E3FAD" w:rsidRPr="00AB73DA" w:rsidRDefault="002E3FAD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sz w:val="24"/>
          <w:szCs w:val="24"/>
        </w:rPr>
        <w:t xml:space="preserve">Поставить </w:t>
      </w:r>
      <w:r w:rsidR="0077191F">
        <w:rPr>
          <w:sz w:val="24"/>
          <w:szCs w:val="24"/>
        </w:rPr>
        <w:t xml:space="preserve">тиражированный Годовой отчет </w:t>
      </w:r>
      <w:r w:rsidRPr="00AB73DA">
        <w:rPr>
          <w:sz w:val="24"/>
          <w:szCs w:val="24"/>
        </w:rPr>
        <w:t xml:space="preserve">по адресу: г. Астана, ул. </w:t>
      </w:r>
      <w:proofErr w:type="spellStart"/>
      <w:r w:rsidRPr="00AB73DA">
        <w:rPr>
          <w:sz w:val="24"/>
          <w:szCs w:val="24"/>
        </w:rPr>
        <w:t>Кенесары</w:t>
      </w:r>
      <w:proofErr w:type="spellEnd"/>
      <w:r w:rsidRPr="00AB73DA">
        <w:rPr>
          <w:sz w:val="24"/>
          <w:szCs w:val="24"/>
        </w:rPr>
        <w:t xml:space="preserve"> 40, БЦ «7 Континент», </w:t>
      </w:r>
      <w:proofErr w:type="spellStart"/>
      <w:r w:rsidRPr="00AB73DA">
        <w:rPr>
          <w:sz w:val="24"/>
          <w:szCs w:val="24"/>
        </w:rPr>
        <w:t>каб</w:t>
      </w:r>
      <w:proofErr w:type="spellEnd"/>
      <w:r w:rsidRPr="00AB73DA">
        <w:rPr>
          <w:sz w:val="24"/>
          <w:szCs w:val="24"/>
        </w:rPr>
        <w:t>. 210</w:t>
      </w:r>
      <w:r w:rsidR="000C1C30">
        <w:rPr>
          <w:sz w:val="24"/>
          <w:szCs w:val="24"/>
        </w:rPr>
        <w:t>9</w:t>
      </w:r>
      <w:r w:rsidRPr="00AB73DA">
        <w:rPr>
          <w:sz w:val="24"/>
          <w:szCs w:val="24"/>
        </w:rPr>
        <w:t>, в сроки, указанные в пункт</w:t>
      </w:r>
      <w:r w:rsidRPr="00AB73DA">
        <w:rPr>
          <w:sz w:val="24"/>
          <w:szCs w:val="24"/>
          <w:lang w:val="kk-KZ"/>
        </w:rPr>
        <w:t>е</w:t>
      </w:r>
      <w:r w:rsidRPr="00AB73DA">
        <w:rPr>
          <w:sz w:val="24"/>
          <w:szCs w:val="24"/>
        </w:rPr>
        <w:t xml:space="preserve"> </w:t>
      </w:r>
      <w:r w:rsidR="001E337A" w:rsidRPr="00AB73DA">
        <w:rPr>
          <w:sz w:val="24"/>
          <w:szCs w:val="24"/>
        </w:rPr>
        <w:t>7</w:t>
      </w:r>
      <w:r w:rsidRPr="00AB73DA">
        <w:rPr>
          <w:sz w:val="24"/>
          <w:szCs w:val="24"/>
        </w:rPr>
        <w:t>.1 настоящего Договора;</w:t>
      </w:r>
    </w:p>
    <w:p w:rsidR="006C7A27" w:rsidRDefault="006C7A27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Вносить изменения в сигнальный образец </w:t>
      </w:r>
      <w:r w:rsidR="00A618B6">
        <w:rPr>
          <w:rFonts w:eastAsia="Times New Roman"/>
          <w:sz w:val="24"/>
          <w:szCs w:val="24"/>
          <w:lang w:eastAsia="ru-RU"/>
        </w:rPr>
        <w:t>Годового отчета</w:t>
      </w:r>
      <w:r w:rsidRPr="00AB73DA">
        <w:rPr>
          <w:rFonts w:eastAsia="Times New Roman"/>
          <w:sz w:val="24"/>
          <w:szCs w:val="24"/>
          <w:lang w:eastAsia="ru-RU"/>
        </w:rPr>
        <w:t xml:space="preserve"> в соответствии с устными и/или письменными замечаниями и рекомендациями Заказчика в течение 3 (трех) рабочих дней с момента получения данной информации от Заказчика.</w:t>
      </w:r>
    </w:p>
    <w:p w:rsidR="004121D4" w:rsidRPr="00AB73DA" w:rsidRDefault="004121D4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555512">
        <w:rPr>
          <w:sz w:val="24"/>
          <w:szCs w:val="24"/>
          <w:lang w:eastAsia="ru-RU"/>
        </w:rPr>
        <w:t xml:space="preserve">Предоставить Заказчику утвержденные варианты дизайна </w:t>
      </w:r>
      <w:r w:rsidR="0077191F">
        <w:rPr>
          <w:sz w:val="24"/>
          <w:szCs w:val="24"/>
          <w:lang w:eastAsia="ru-RU"/>
        </w:rPr>
        <w:t xml:space="preserve">Годового отчета </w:t>
      </w:r>
      <w:r w:rsidRPr="00555512">
        <w:rPr>
          <w:sz w:val="24"/>
          <w:szCs w:val="24"/>
          <w:lang w:eastAsia="ru-RU"/>
        </w:rPr>
        <w:t xml:space="preserve">в формате </w:t>
      </w:r>
      <w:r w:rsidRPr="00555512">
        <w:rPr>
          <w:sz w:val="24"/>
          <w:szCs w:val="24"/>
          <w:lang w:val="en-US" w:eastAsia="ru-RU"/>
        </w:rPr>
        <w:t>Corel</w:t>
      </w:r>
      <w:r w:rsidRPr="003E138C">
        <w:rPr>
          <w:sz w:val="24"/>
          <w:szCs w:val="24"/>
          <w:lang w:eastAsia="ru-RU"/>
        </w:rPr>
        <w:t xml:space="preserve"> </w:t>
      </w:r>
      <w:r w:rsidRPr="00555512">
        <w:rPr>
          <w:sz w:val="24"/>
          <w:szCs w:val="24"/>
          <w:lang w:val="en-US" w:eastAsia="ru-RU"/>
        </w:rPr>
        <w:t>Draw</w:t>
      </w:r>
      <w:r w:rsidRPr="003E138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либо другой аналогичной графической программе </w:t>
      </w:r>
      <w:r w:rsidRPr="003E138C">
        <w:rPr>
          <w:sz w:val="24"/>
          <w:szCs w:val="24"/>
          <w:lang w:eastAsia="ru-RU"/>
        </w:rPr>
        <w:t>в течение 3 (</w:t>
      </w:r>
      <w:r w:rsidRPr="00555512">
        <w:rPr>
          <w:sz w:val="24"/>
          <w:szCs w:val="24"/>
          <w:lang w:eastAsia="ru-RU"/>
        </w:rPr>
        <w:t>три</w:t>
      </w:r>
      <w:r w:rsidRPr="003E138C">
        <w:rPr>
          <w:sz w:val="24"/>
          <w:szCs w:val="24"/>
          <w:lang w:eastAsia="ru-RU"/>
        </w:rPr>
        <w:t>)</w:t>
      </w:r>
      <w:r w:rsidRPr="00555512">
        <w:rPr>
          <w:sz w:val="24"/>
          <w:szCs w:val="24"/>
          <w:lang w:eastAsia="ru-RU"/>
        </w:rPr>
        <w:t xml:space="preserve"> календарных дней после его утверждения</w:t>
      </w:r>
      <w:r>
        <w:rPr>
          <w:sz w:val="24"/>
          <w:szCs w:val="24"/>
          <w:lang w:eastAsia="ru-RU"/>
        </w:rPr>
        <w:t>.</w:t>
      </w:r>
    </w:p>
    <w:p w:rsidR="00A2368C" w:rsidRPr="00AB73DA" w:rsidRDefault="00A2368C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Предоставить сертификат</w:t>
      </w:r>
      <w:r w:rsidR="001652B2" w:rsidRPr="00AB73DA">
        <w:rPr>
          <w:rFonts w:eastAsia="Times New Roman"/>
          <w:sz w:val="24"/>
          <w:szCs w:val="24"/>
          <w:lang w:eastAsia="ru-RU"/>
        </w:rPr>
        <w:t xml:space="preserve"> </w:t>
      </w:r>
      <w:r w:rsidRPr="00AB73DA">
        <w:rPr>
          <w:rFonts w:eastAsia="Times New Roman"/>
          <w:sz w:val="24"/>
          <w:szCs w:val="24"/>
          <w:lang w:eastAsia="ru-RU"/>
        </w:rPr>
        <w:t xml:space="preserve">соответствия качества </w:t>
      </w:r>
      <w:r w:rsidR="001652B2" w:rsidRPr="00AB73DA">
        <w:rPr>
          <w:rFonts w:eastAsia="Times New Roman"/>
          <w:sz w:val="24"/>
          <w:szCs w:val="24"/>
          <w:lang w:eastAsia="ru-RU"/>
        </w:rPr>
        <w:t>при необходимости</w:t>
      </w:r>
      <w:r w:rsidRPr="00AB73DA">
        <w:rPr>
          <w:rFonts w:eastAsia="Times New Roman"/>
          <w:sz w:val="24"/>
          <w:szCs w:val="24"/>
          <w:lang w:eastAsia="ru-RU"/>
        </w:rPr>
        <w:t>.</w:t>
      </w:r>
    </w:p>
    <w:p w:rsidR="00A2368C" w:rsidRPr="00AB73DA" w:rsidRDefault="00A2368C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Строго соблюдать период и сроки поставки, предусмотренных Договором.</w:t>
      </w:r>
    </w:p>
    <w:p w:rsidR="00A2368C" w:rsidRPr="00AB73DA" w:rsidRDefault="00A2368C" w:rsidP="00A618B6">
      <w:pPr>
        <w:numPr>
          <w:ilvl w:val="2"/>
          <w:numId w:val="4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В случае получения от Заказчика претензии к качеству, количеству, ассортименту и иным критериям, предъявляемым к </w:t>
      </w:r>
      <w:r w:rsidR="0077191F">
        <w:rPr>
          <w:rFonts w:eastAsia="Times New Roman"/>
          <w:sz w:val="24"/>
          <w:szCs w:val="24"/>
          <w:lang w:eastAsia="ru-RU"/>
        </w:rPr>
        <w:t xml:space="preserve">годовому отчету </w:t>
      </w:r>
      <w:r w:rsidRPr="00AB73DA">
        <w:rPr>
          <w:rFonts w:eastAsia="Times New Roman"/>
          <w:sz w:val="24"/>
          <w:szCs w:val="24"/>
          <w:lang w:eastAsia="ru-RU"/>
        </w:rPr>
        <w:t xml:space="preserve">условиями Договора произвести за свой счет, своими силами замену некачественного, неукомплектованного </w:t>
      </w:r>
      <w:r w:rsidR="0077191F">
        <w:rPr>
          <w:rFonts w:eastAsia="Times New Roman"/>
          <w:sz w:val="24"/>
          <w:szCs w:val="24"/>
          <w:lang w:eastAsia="ru-RU"/>
        </w:rPr>
        <w:t xml:space="preserve">тиражированного Годового отчета </w:t>
      </w:r>
      <w:r w:rsidRPr="00AB73DA">
        <w:rPr>
          <w:rFonts w:eastAsia="Times New Roman"/>
          <w:sz w:val="24"/>
          <w:szCs w:val="24"/>
          <w:lang w:eastAsia="ru-RU"/>
        </w:rPr>
        <w:t xml:space="preserve">и </w:t>
      </w:r>
      <w:r w:rsidR="0077191F">
        <w:rPr>
          <w:rFonts w:eastAsia="Times New Roman"/>
          <w:sz w:val="24"/>
          <w:szCs w:val="24"/>
          <w:lang w:eastAsia="ru-RU"/>
        </w:rPr>
        <w:t>Годового отчета,</w:t>
      </w:r>
      <w:r w:rsidRPr="00AB73DA">
        <w:rPr>
          <w:rFonts w:eastAsia="Times New Roman"/>
          <w:sz w:val="24"/>
          <w:szCs w:val="24"/>
          <w:lang w:eastAsia="ru-RU"/>
        </w:rPr>
        <w:t xml:space="preserve"> несоответствующего условиям Договора в течение </w:t>
      </w:r>
      <w:r w:rsidR="00D740EA" w:rsidRPr="00AB73DA">
        <w:rPr>
          <w:rFonts w:eastAsia="Times New Roman"/>
          <w:sz w:val="24"/>
          <w:szCs w:val="24"/>
          <w:lang w:eastAsia="ru-RU"/>
        </w:rPr>
        <w:t>5</w:t>
      </w:r>
      <w:r w:rsidRPr="00AB73DA">
        <w:rPr>
          <w:rFonts w:eastAsia="Times New Roman"/>
          <w:sz w:val="24"/>
          <w:szCs w:val="24"/>
          <w:lang w:eastAsia="ru-RU"/>
        </w:rPr>
        <w:t xml:space="preserve"> (</w:t>
      </w:r>
      <w:r w:rsidR="00D740EA" w:rsidRPr="00AB73DA">
        <w:rPr>
          <w:rFonts w:eastAsia="Times New Roman"/>
          <w:sz w:val="24"/>
          <w:szCs w:val="24"/>
          <w:lang w:eastAsia="ru-RU"/>
        </w:rPr>
        <w:t>пять</w:t>
      </w:r>
      <w:r w:rsidR="00DF1B34" w:rsidRPr="00AB73DA">
        <w:rPr>
          <w:rFonts w:eastAsia="Times New Roman"/>
          <w:sz w:val="24"/>
          <w:szCs w:val="24"/>
          <w:lang w:eastAsia="ru-RU"/>
        </w:rPr>
        <w:t xml:space="preserve">) </w:t>
      </w:r>
      <w:r w:rsidR="00D740EA" w:rsidRPr="00AB73DA">
        <w:rPr>
          <w:rFonts w:eastAsia="Times New Roman"/>
          <w:sz w:val="24"/>
          <w:szCs w:val="24"/>
          <w:lang w:eastAsia="ru-RU"/>
        </w:rPr>
        <w:t>рабочих</w:t>
      </w:r>
      <w:r w:rsidR="005837D6" w:rsidRPr="00AB73DA">
        <w:rPr>
          <w:rFonts w:eastAsia="Times New Roman"/>
          <w:sz w:val="24"/>
          <w:szCs w:val="24"/>
          <w:lang w:eastAsia="ru-RU"/>
        </w:rPr>
        <w:t xml:space="preserve"> дней с даты получения от Заказчика соответствующей претензии;</w:t>
      </w:r>
    </w:p>
    <w:p w:rsidR="00E401AA" w:rsidRPr="00AB73DA" w:rsidRDefault="00E401AA" w:rsidP="00A618B6">
      <w:pPr>
        <w:pStyle w:val="a3"/>
        <w:numPr>
          <w:ilvl w:val="2"/>
          <w:numId w:val="4"/>
        </w:numPr>
        <w:tabs>
          <w:tab w:val="clear" w:pos="720"/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 w:rsidRPr="00AB73DA">
        <w:rPr>
          <w:sz w:val="24"/>
          <w:szCs w:val="24"/>
        </w:rPr>
        <w:t>За недостоверность информации и неисполнение обязательств по доле местного</w:t>
      </w:r>
    </w:p>
    <w:p w:rsidR="00E401AA" w:rsidRPr="00AB73DA" w:rsidRDefault="00E401AA" w:rsidP="00A618B6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sz w:val="24"/>
          <w:szCs w:val="24"/>
        </w:rPr>
      </w:pPr>
      <w:r w:rsidRPr="00AB73DA">
        <w:rPr>
          <w:sz w:val="24"/>
          <w:szCs w:val="24"/>
        </w:rPr>
        <w:t>содержания, определенной в пункте 2.4. настоящего Договора, уплатить пеню в размере 0,1% от суммы, указанной в пункте 3.1. Договора за каждый 1% невыполненного местного содержания</w:t>
      </w:r>
      <w:r w:rsidR="00366F65" w:rsidRPr="00AB73DA">
        <w:rPr>
          <w:sz w:val="24"/>
          <w:szCs w:val="24"/>
        </w:rPr>
        <w:t>.</w:t>
      </w:r>
    </w:p>
    <w:p w:rsidR="006F2F74" w:rsidRDefault="00A2368C" w:rsidP="00A618B6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AB73DA">
        <w:rPr>
          <w:rFonts w:eastAsia="Times New Roman"/>
          <w:b/>
          <w:sz w:val="24"/>
          <w:szCs w:val="24"/>
          <w:u w:val="single"/>
          <w:lang w:eastAsia="ru-RU"/>
        </w:rPr>
        <w:t>Заказчик вправе:</w:t>
      </w:r>
    </w:p>
    <w:p w:rsidR="006F2F74" w:rsidRDefault="006F2F74" w:rsidP="00A618B6">
      <w:pPr>
        <w:numPr>
          <w:ilvl w:val="2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6F2F74">
        <w:rPr>
          <w:sz w:val="24"/>
          <w:szCs w:val="24"/>
        </w:rPr>
        <w:t>В любое время проверять ход и качество Услуг, выполняемых Поставщиком, не вмешиваясь в его деятельность;</w:t>
      </w:r>
    </w:p>
    <w:p w:rsidR="006F2F74" w:rsidRPr="006F2F74" w:rsidRDefault="006F2F74" w:rsidP="00A618B6">
      <w:pPr>
        <w:numPr>
          <w:ilvl w:val="2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  <w:r w:rsidRPr="006F2F74">
        <w:rPr>
          <w:sz w:val="24"/>
          <w:szCs w:val="24"/>
        </w:rPr>
        <w:t>Требовать от Поставщика надлежащего оказания Услуг, предусмотренных условиями настоящего Договора;</w:t>
      </w:r>
    </w:p>
    <w:p w:rsidR="006F2F74" w:rsidRPr="007140F2" w:rsidRDefault="006F2F74" w:rsidP="00A618B6">
      <w:pPr>
        <w:pStyle w:val="a3"/>
        <w:numPr>
          <w:ilvl w:val="2"/>
          <w:numId w:val="4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7140F2">
        <w:rPr>
          <w:sz w:val="24"/>
          <w:szCs w:val="24"/>
        </w:rPr>
        <w:t>Требовать предоставления информации по доле местного содержания;</w:t>
      </w:r>
    </w:p>
    <w:p w:rsidR="006F2F74" w:rsidRPr="007140F2" w:rsidRDefault="006F2F74" w:rsidP="00A618B6">
      <w:pPr>
        <w:numPr>
          <w:ilvl w:val="2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При подписании настоящего Договора потребовать у Поставщика предоставления копий правоустанавливающих документов: для юридических лиц - копии свидетельства о государственной (пере) регистрации юридического лица, свидетельства о регистрации налогоплательщика, свидетельства о постановке на учет по налогу на добавленную стоимость, для индивидуальных предпринимателей – копии удостоверения личности, свидетельства о государственной регистрации индивидуального предпринимателя.</w:t>
      </w:r>
    </w:p>
    <w:p w:rsidR="00A2368C" w:rsidRPr="00AB73DA" w:rsidRDefault="00A2368C" w:rsidP="00A618B6">
      <w:pPr>
        <w:numPr>
          <w:ilvl w:val="2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Отказаться от приемки </w:t>
      </w:r>
      <w:r w:rsidR="00A618B6">
        <w:rPr>
          <w:rFonts w:eastAsia="Times New Roman"/>
          <w:sz w:val="24"/>
          <w:szCs w:val="24"/>
          <w:lang w:eastAsia="ru-RU"/>
        </w:rPr>
        <w:t>тиражированного Годового отчета</w:t>
      </w:r>
      <w:r w:rsidRPr="00AB73DA">
        <w:rPr>
          <w:rFonts w:eastAsia="Times New Roman"/>
          <w:sz w:val="24"/>
          <w:szCs w:val="24"/>
          <w:lang w:eastAsia="ru-RU"/>
        </w:rPr>
        <w:t xml:space="preserve">, не соответствующего условиям Договора, </w:t>
      </w:r>
      <w:r w:rsidR="001652B2" w:rsidRPr="00AB73DA">
        <w:rPr>
          <w:rFonts w:eastAsia="Times New Roman"/>
          <w:sz w:val="24"/>
          <w:szCs w:val="24"/>
          <w:lang w:eastAsia="ru-RU"/>
        </w:rPr>
        <w:t xml:space="preserve">в течение </w:t>
      </w:r>
      <w:r w:rsidR="00D740EA" w:rsidRPr="00AB73DA">
        <w:rPr>
          <w:rFonts w:eastAsia="Times New Roman"/>
          <w:sz w:val="24"/>
          <w:szCs w:val="24"/>
          <w:lang w:eastAsia="ru-RU"/>
        </w:rPr>
        <w:t>5</w:t>
      </w:r>
      <w:r w:rsidR="001652B2" w:rsidRPr="00AB73DA">
        <w:rPr>
          <w:rFonts w:eastAsia="Times New Roman"/>
          <w:sz w:val="24"/>
          <w:szCs w:val="24"/>
          <w:lang w:eastAsia="ru-RU"/>
        </w:rPr>
        <w:t xml:space="preserve"> (</w:t>
      </w:r>
      <w:r w:rsidR="00D740EA" w:rsidRPr="00AB73DA">
        <w:rPr>
          <w:rFonts w:eastAsia="Times New Roman"/>
          <w:sz w:val="24"/>
          <w:szCs w:val="24"/>
          <w:lang w:eastAsia="ru-RU"/>
        </w:rPr>
        <w:t>пять</w:t>
      </w:r>
      <w:r w:rsidR="00120523" w:rsidRPr="00AB73DA">
        <w:rPr>
          <w:rFonts w:eastAsia="Times New Roman"/>
          <w:sz w:val="24"/>
          <w:szCs w:val="24"/>
          <w:lang w:eastAsia="ru-RU"/>
        </w:rPr>
        <w:t>) рабоч</w:t>
      </w:r>
      <w:r w:rsidR="00D740EA" w:rsidRPr="00AB73DA">
        <w:rPr>
          <w:rFonts w:eastAsia="Times New Roman"/>
          <w:sz w:val="24"/>
          <w:szCs w:val="24"/>
          <w:lang w:eastAsia="ru-RU"/>
        </w:rPr>
        <w:t>их</w:t>
      </w:r>
      <w:r w:rsidR="00120523" w:rsidRPr="00AB73DA">
        <w:rPr>
          <w:rFonts w:eastAsia="Times New Roman"/>
          <w:sz w:val="24"/>
          <w:szCs w:val="24"/>
          <w:lang w:eastAsia="ru-RU"/>
        </w:rPr>
        <w:t xml:space="preserve"> дн</w:t>
      </w:r>
      <w:r w:rsidR="00D740EA" w:rsidRPr="00AB73DA">
        <w:rPr>
          <w:rFonts w:eastAsia="Times New Roman"/>
          <w:sz w:val="24"/>
          <w:szCs w:val="24"/>
          <w:lang w:eastAsia="ru-RU"/>
        </w:rPr>
        <w:t>ей</w:t>
      </w:r>
      <w:r w:rsidR="00120523" w:rsidRPr="00AB73DA">
        <w:rPr>
          <w:rFonts w:eastAsia="Times New Roman"/>
          <w:sz w:val="24"/>
          <w:szCs w:val="24"/>
          <w:lang w:eastAsia="ru-RU"/>
        </w:rPr>
        <w:t xml:space="preserve"> уведомить </w:t>
      </w:r>
      <w:r w:rsidRPr="00AB73DA">
        <w:rPr>
          <w:rFonts w:eastAsia="Times New Roman"/>
          <w:sz w:val="24"/>
          <w:szCs w:val="24"/>
          <w:lang w:eastAsia="ru-RU"/>
        </w:rPr>
        <w:t>Поставщик</w:t>
      </w:r>
      <w:r w:rsidR="00120523" w:rsidRPr="00AB73DA">
        <w:rPr>
          <w:rFonts w:eastAsia="Times New Roman"/>
          <w:sz w:val="24"/>
          <w:szCs w:val="24"/>
          <w:lang w:eastAsia="ru-RU"/>
        </w:rPr>
        <w:t>а</w:t>
      </w:r>
      <w:r w:rsidRPr="00AB73DA">
        <w:rPr>
          <w:rFonts w:eastAsia="Times New Roman"/>
          <w:sz w:val="24"/>
          <w:szCs w:val="24"/>
          <w:lang w:eastAsia="ru-RU"/>
        </w:rPr>
        <w:t>.</w:t>
      </w:r>
    </w:p>
    <w:p w:rsidR="00A2368C" w:rsidRPr="00AB73DA" w:rsidRDefault="00A2368C" w:rsidP="00A618B6">
      <w:pPr>
        <w:numPr>
          <w:ilvl w:val="2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Требовать поставки </w:t>
      </w:r>
      <w:r w:rsidR="00A618B6">
        <w:rPr>
          <w:rFonts w:eastAsia="Times New Roman"/>
          <w:sz w:val="24"/>
          <w:szCs w:val="24"/>
          <w:lang w:eastAsia="ru-RU"/>
        </w:rPr>
        <w:t>Годового отчета</w:t>
      </w:r>
      <w:r w:rsidRPr="00AB73DA">
        <w:rPr>
          <w:rFonts w:eastAsia="Times New Roman"/>
          <w:sz w:val="24"/>
          <w:szCs w:val="24"/>
          <w:lang w:eastAsia="ru-RU"/>
        </w:rPr>
        <w:t xml:space="preserve"> в количестве, качестве, ассортименте в соответствии с условиями Договора.</w:t>
      </w:r>
    </w:p>
    <w:p w:rsidR="001D2B89" w:rsidRPr="00AB73DA" w:rsidRDefault="001D2B89" w:rsidP="00A618B6">
      <w:pPr>
        <w:numPr>
          <w:ilvl w:val="2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Согласовать образ</w:t>
      </w:r>
      <w:r w:rsidR="001E1201" w:rsidRPr="00AB73DA">
        <w:rPr>
          <w:rFonts w:eastAsia="Times New Roman"/>
          <w:sz w:val="24"/>
          <w:szCs w:val="24"/>
          <w:lang w:eastAsia="ru-RU"/>
        </w:rPr>
        <w:t>ец</w:t>
      </w:r>
      <w:r w:rsidRPr="00AB73DA">
        <w:rPr>
          <w:rFonts w:eastAsia="Times New Roman"/>
          <w:sz w:val="24"/>
          <w:szCs w:val="24"/>
          <w:lang w:eastAsia="ru-RU"/>
        </w:rPr>
        <w:t xml:space="preserve"> </w:t>
      </w:r>
      <w:r w:rsidR="00A618B6">
        <w:rPr>
          <w:rFonts w:eastAsia="Times New Roman"/>
          <w:sz w:val="24"/>
          <w:szCs w:val="24"/>
          <w:lang w:eastAsia="ru-RU"/>
        </w:rPr>
        <w:t>Годового отчета</w:t>
      </w:r>
      <w:r w:rsidRPr="00AB73DA">
        <w:rPr>
          <w:rFonts w:eastAsia="Times New Roman"/>
          <w:sz w:val="24"/>
          <w:szCs w:val="24"/>
          <w:lang w:eastAsia="ru-RU"/>
        </w:rPr>
        <w:t xml:space="preserve"> в течение 2 (двух) рабочих после предоставления сигнальных образцов Поставщиком либо направить ему письменное или устное замечание для последующего исправления.</w:t>
      </w:r>
    </w:p>
    <w:p w:rsidR="00A2368C" w:rsidRPr="00AB73DA" w:rsidRDefault="001D2B89" w:rsidP="00A618B6">
      <w:pPr>
        <w:numPr>
          <w:ilvl w:val="2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 </w:t>
      </w:r>
      <w:r w:rsidR="00A2368C" w:rsidRPr="00AB73DA">
        <w:rPr>
          <w:rFonts w:eastAsia="Times New Roman"/>
          <w:sz w:val="24"/>
          <w:szCs w:val="24"/>
          <w:lang w:eastAsia="ru-RU"/>
        </w:rPr>
        <w:t xml:space="preserve">При подписании Договора потребовать у </w:t>
      </w:r>
      <w:r w:rsidR="0094287A" w:rsidRPr="00AB73DA">
        <w:rPr>
          <w:rFonts w:eastAsia="Times New Roman"/>
          <w:sz w:val="24"/>
          <w:szCs w:val="24"/>
          <w:lang w:eastAsia="ru-RU"/>
        </w:rPr>
        <w:t xml:space="preserve">Поставщика </w:t>
      </w:r>
      <w:r w:rsidR="00A2368C" w:rsidRPr="00AB73DA">
        <w:rPr>
          <w:rFonts w:eastAsia="Times New Roman"/>
          <w:sz w:val="24"/>
          <w:szCs w:val="24"/>
          <w:lang w:eastAsia="ru-RU"/>
        </w:rPr>
        <w:t>предоставления копий правоустанавливающих документов: для юридических лиц - копии свидетельства о государственной (пере) регистрации юридического лица</w:t>
      </w:r>
      <w:r w:rsidR="001607E0" w:rsidRPr="00AB73DA">
        <w:rPr>
          <w:rFonts w:eastAsia="Times New Roman"/>
          <w:sz w:val="24"/>
          <w:szCs w:val="24"/>
          <w:lang w:eastAsia="ru-RU"/>
        </w:rPr>
        <w:t>,</w:t>
      </w:r>
      <w:r w:rsidR="00A2368C" w:rsidRPr="00AB73DA">
        <w:rPr>
          <w:rFonts w:eastAsia="Times New Roman"/>
          <w:sz w:val="24"/>
          <w:szCs w:val="24"/>
          <w:lang w:eastAsia="ru-RU"/>
        </w:rPr>
        <w:t xml:space="preserve"> свидетельства о постановке на учет по налогу на добавленную стоимость; для индивидуальных предпринимателей – копии удостоверения личности, свидетельства о государственной регистрации индивидуального предпринимателя.</w:t>
      </w:r>
    </w:p>
    <w:p w:rsidR="006F2F74" w:rsidRPr="006F2F74" w:rsidRDefault="00A2368C" w:rsidP="00A618B6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6F2F74">
        <w:rPr>
          <w:rFonts w:eastAsia="Times New Roman"/>
          <w:b/>
          <w:sz w:val="24"/>
          <w:szCs w:val="24"/>
          <w:u w:val="single"/>
          <w:lang w:eastAsia="ru-RU"/>
        </w:rPr>
        <w:t>Поставщик вправе:</w:t>
      </w:r>
    </w:p>
    <w:p w:rsidR="006F2F74" w:rsidRDefault="006F2F74" w:rsidP="00A618B6">
      <w:pPr>
        <w:numPr>
          <w:ilvl w:val="2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6F2F74">
        <w:rPr>
          <w:sz w:val="24"/>
          <w:szCs w:val="24"/>
        </w:rPr>
        <w:t>для качественного оказания Услуг привлекать внешних консультантов за свой счет с соблюдением требований о неразглашении конфиденциальной информации, ставшей известной в связи с исполнением настоящего Договора;</w:t>
      </w:r>
    </w:p>
    <w:p w:rsidR="006F2F74" w:rsidRDefault="006F2F74" w:rsidP="00A618B6">
      <w:pPr>
        <w:numPr>
          <w:ilvl w:val="2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6F2F74">
        <w:rPr>
          <w:sz w:val="24"/>
          <w:szCs w:val="24"/>
        </w:rPr>
        <w:t>Другие права и обязанности Заказчика и Поставщика определяются в соответствии с действующим законодательством Республики Казахстан</w:t>
      </w:r>
      <w:r>
        <w:rPr>
          <w:sz w:val="24"/>
          <w:szCs w:val="24"/>
        </w:rPr>
        <w:t>;</w:t>
      </w:r>
    </w:p>
    <w:p w:rsidR="006F2F74" w:rsidRDefault="0033025F" w:rsidP="00A618B6">
      <w:pPr>
        <w:numPr>
          <w:ilvl w:val="2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6F2F74">
        <w:rPr>
          <w:rFonts w:eastAsia="Times New Roman"/>
          <w:sz w:val="24"/>
          <w:szCs w:val="24"/>
          <w:lang w:eastAsia="ru-RU"/>
        </w:rPr>
        <w:t>Осуществить поставку досрочно, после получения письменного согласия Заказчика</w:t>
      </w:r>
      <w:r w:rsidR="006F2F74">
        <w:rPr>
          <w:rFonts w:eastAsia="Times New Roman"/>
          <w:sz w:val="24"/>
          <w:szCs w:val="24"/>
          <w:lang w:eastAsia="ru-RU"/>
        </w:rPr>
        <w:t>;</w:t>
      </w:r>
    </w:p>
    <w:p w:rsidR="00A2368C" w:rsidRPr="006F2F74" w:rsidRDefault="00A2368C" w:rsidP="00A618B6">
      <w:pPr>
        <w:numPr>
          <w:ilvl w:val="2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6F2F74">
        <w:rPr>
          <w:rFonts w:eastAsia="Times New Roman"/>
          <w:sz w:val="24"/>
          <w:szCs w:val="24"/>
          <w:lang w:eastAsia="ru-RU"/>
        </w:rPr>
        <w:t>Требовать от Заказчика оплаты в соответствии с условиями Договора.</w:t>
      </w:r>
    </w:p>
    <w:p w:rsidR="00DE3485" w:rsidRPr="00AB73DA" w:rsidRDefault="00DE3485" w:rsidP="00A618B6">
      <w:pPr>
        <w:tabs>
          <w:tab w:val="num" w:pos="54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A2368C" w:rsidRPr="00AB73DA" w:rsidRDefault="00A2368C" w:rsidP="00A618B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AB73DA">
        <w:rPr>
          <w:rFonts w:eastAsia="Times New Roman"/>
          <w:b/>
          <w:sz w:val="24"/>
          <w:szCs w:val="24"/>
          <w:lang w:eastAsia="ru-RU"/>
        </w:rPr>
        <w:t xml:space="preserve">Качество, ассортимент, тара и упаковка </w:t>
      </w:r>
      <w:r w:rsidR="00056121">
        <w:rPr>
          <w:rFonts w:eastAsia="Times New Roman"/>
          <w:b/>
          <w:sz w:val="24"/>
          <w:szCs w:val="24"/>
          <w:lang w:eastAsia="ru-RU"/>
        </w:rPr>
        <w:t>Годового отчета</w:t>
      </w:r>
      <w:r w:rsidRPr="00AB73DA">
        <w:rPr>
          <w:rFonts w:eastAsia="Times New Roman"/>
          <w:b/>
          <w:sz w:val="24"/>
          <w:szCs w:val="24"/>
          <w:lang w:eastAsia="ru-RU"/>
        </w:rPr>
        <w:t>.</w:t>
      </w:r>
    </w:p>
    <w:p w:rsidR="00A2368C" w:rsidRPr="00AB73DA" w:rsidRDefault="00A2368C" w:rsidP="00A618B6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 xml:space="preserve">Поставляемый </w:t>
      </w:r>
      <w:r w:rsidR="00A618B6">
        <w:rPr>
          <w:rFonts w:eastAsia="Times New Roman"/>
          <w:sz w:val="24"/>
          <w:szCs w:val="24"/>
          <w:lang w:eastAsia="ru-RU"/>
        </w:rPr>
        <w:t xml:space="preserve">тиражированный Годовой отчет </w:t>
      </w:r>
      <w:r w:rsidRPr="00AB73DA">
        <w:rPr>
          <w:rFonts w:eastAsia="Times New Roman"/>
          <w:sz w:val="24"/>
          <w:szCs w:val="24"/>
          <w:lang w:eastAsia="ru-RU"/>
        </w:rPr>
        <w:t xml:space="preserve">по своему качеству должен соответствовать или быть выше требований, установленных действующими нормативными правовыми актами Республики Казахстан для данного вида продукции. </w:t>
      </w:r>
    </w:p>
    <w:p w:rsidR="00A2368C" w:rsidRPr="00AB73DA" w:rsidRDefault="00A618B6" w:rsidP="00A618B6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Годовой отчет </w:t>
      </w:r>
      <w:r w:rsidR="00A2368C" w:rsidRPr="00AB73DA">
        <w:rPr>
          <w:rFonts w:eastAsia="Times New Roman"/>
          <w:sz w:val="24"/>
          <w:szCs w:val="24"/>
          <w:lang w:eastAsia="ru-RU"/>
        </w:rPr>
        <w:t>должен упаковываться в тару и упаковку, отвечающим требованиям ГОСТов, технических условий, обеспечивающих сохранность товара при его перевозке и хранении.</w:t>
      </w:r>
    </w:p>
    <w:p w:rsidR="00A2368C" w:rsidRPr="00AB73DA" w:rsidRDefault="00A2368C" w:rsidP="00A618B6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B73DA">
        <w:rPr>
          <w:rFonts w:eastAsia="Times New Roman"/>
          <w:sz w:val="24"/>
          <w:szCs w:val="24"/>
          <w:lang w:eastAsia="ru-RU"/>
        </w:rPr>
        <w:t>Упаковка и маркировка</w:t>
      </w:r>
      <w:r w:rsidRPr="00AB73DA">
        <w:rPr>
          <w:rFonts w:eastAsia="Times New Roman"/>
          <w:sz w:val="24"/>
          <w:szCs w:val="24"/>
          <w:u w:val="single"/>
          <w:lang w:eastAsia="ru-RU"/>
        </w:rPr>
        <w:t>,</w:t>
      </w:r>
      <w:r w:rsidRPr="00AB73DA">
        <w:rPr>
          <w:rFonts w:eastAsia="Times New Roman"/>
          <w:sz w:val="24"/>
          <w:szCs w:val="24"/>
          <w:lang w:eastAsia="ru-RU"/>
        </w:rPr>
        <w:t xml:space="preserve"> а также документация внутри и вне должны строго соответствовать специальным требованиям, определенным Заказчиком</w:t>
      </w:r>
      <w:r w:rsidR="00BB2A89" w:rsidRPr="00AB73DA">
        <w:rPr>
          <w:rFonts w:eastAsia="Times New Roman"/>
          <w:sz w:val="24"/>
          <w:szCs w:val="24"/>
          <w:lang w:eastAsia="ru-RU"/>
        </w:rPr>
        <w:t>.</w:t>
      </w:r>
    </w:p>
    <w:p w:rsidR="00A2368C" w:rsidRPr="00AB73DA" w:rsidRDefault="00A2368C" w:rsidP="00A618B6">
      <w:pPr>
        <w:tabs>
          <w:tab w:val="num" w:pos="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A267F6" w:rsidRDefault="00A2368C" w:rsidP="00A618B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AB73DA">
        <w:rPr>
          <w:rFonts w:eastAsia="Times New Roman"/>
          <w:b/>
          <w:sz w:val="24"/>
          <w:szCs w:val="24"/>
          <w:lang w:eastAsia="ru-RU"/>
        </w:rPr>
        <w:t xml:space="preserve">Порядок </w:t>
      </w:r>
      <w:r w:rsidR="00056121">
        <w:rPr>
          <w:rFonts w:eastAsia="Times New Roman"/>
          <w:b/>
          <w:sz w:val="24"/>
          <w:szCs w:val="24"/>
          <w:lang w:eastAsia="ru-RU"/>
        </w:rPr>
        <w:t>оказания Услуг</w:t>
      </w:r>
    </w:p>
    <w:p w:rsidR="00A267F6" w:rsidRDefault="00A267F6" w:rsidP="00A618B6">
      <w:pPr>
        <w:numPr>
          <w:ilvl w:val="1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267F6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6F2F74" w:rsidRPr="00A267F6">
        <w:rPr>
          <w:sz w:val="24"/>
          <w:szCs w:val="24"/>
        </w:rPr>
        <w:t xml:space="preserve">Заказчик в случае отсутствия претензий в течение </w:t>
      </w:r>
      <w:r w:rsidRPr="00A267F6">
        <w:rPr>
          <w:sz w:val="24"/>
          <w:szCs w:val="24"/>
        </w:rPr>
        <w:t>10</w:t>
      </w:r>
      <w:r w:rsidR="006F2F74" w:rsidRPr="00A267F6">
        <w:rPr>
          <w:sz w:val="24"/>
          <w:szCs w:val="24"/>
        </w:rPr>
        <w:t xml:space="preserve"> (</w:t>
      </w:r>
      <w:r w:rsidRPr="00A267F6">
        <w:rPr>
          <w:sz w:val="24"/>
          <w:szCs w:val="24"/>
        </w:rPr>
        <w:t>десять</w:t>
      </w:r>
      <w:r w:rsidR="006F2F74" w:rsidRPr="00A267F6">
        <w:rPr>
          <w:sz w:val="24"/>
          <w:szCs w:val="24"/>
        </w:rPr>
        <w:t>) рабочих дней с даты фактического оказания Услуг</w:t>
      </w:r>
      <w:r w:rsidR="00A618B6">
        <w:rPr>
          <w:sz w:val="24"/>
          <w:szCs w:val="24"/>
        </w:rPr>
        <w:t xml:space="preserve"> </w:t>
      </w:r>
      <w:r w:rsidRPr="00A267F6">
        <w:rPr>
          <w:sz w:val="24"/>
          <w:szCs w:val="24"/>
        </w:rPr>
        <w:t xml:space="preserve">и </w:t>
      </w:r>
      <w:r w:rsidR="006F2F74" w:rsidRPr="00A267F6">
        <w:rPr>
          <w:sz w:val="24"/>
          <w:szCs w:val="24"/>
        </w:rPr>
        <w:t>предоставления Поставщиком Акта оказанных Услуг осуществляет подписание Акта оказанных Услуг</w:t>
      </w:r>
      <w:r w:rsidR="00A618B6">
        <w:rPr>
          <w:sz w:val="24"/>
          <w:szCs w:val="24"/>
        </w:rPr>
        <w:t>.</w:t>
      </w:r>
      <w:r w:rsidR="006F2F74" w:rsidRPr="00A267F6">
        <w:rPr>
          <w:sz w:val="24"/>
          <w:szCs w:val="24"/>
        </w:rPr>
        <w:t xml:space="preserve"> </w:t>
      </w:r>
    </w:p>
    <w:p w:rsidR="006F2F74" w:rsidRPr="00A267F6" w:rsidRDefault="006F2F74" w:rsidP="00A618B6">
      <w:pPr>
        <w:numPr>
          <w:ilvl w:val="1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A267F6">
        <w:rPr>
          <w:sz w:val="24"/>
          <w:szCs w:val="24"/>
        </w:rPr>
        <w:t xml:space="preserve"> При передаче результатов оказанных услуг Поставщик обязан передать уполномоченному представителю Заказчика следующие документы: </w:t>
      </w:r>
    </w:p>
    <w:p w:rsidR="006F2F74" w:rsidRPr="007140F2" w:rsidRDefault="006F2F74" w:rsidP="00A618B6">
      <w:pPr>
        <w:tabs>
          <w:tab w:val="num" w:pos="0"/>
        </w:tabs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1) оригинал счета-фактуры Поставщика с описанием услуг, цены и общей суммы;</w:t>
      </w:r>
    </w:p>
    <w:p w:rsidR="00A267F6" w:rsidRPr="00AB73DA" w:rsidRDefault="006F2F74" w:rsidP="00A618B6">
      <w:pPr>
        <w:tabs>
          <w:tab w:val="num" w:pos="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140F2">
        <w:rPr>
          <w:sz w:val="24"/>
          <w:szCs w:val="24"/>
        </w:rPr>
        <w:t>2) оригинал Акта оказанных Услуг, подписанный уполномоченными представителями Поставщика.</w:t>
      </w:r>
    </w:p>
    <w:p w:rsidR="00A2368C" w:rsidRPr="00AB73DA" w:rsidRDefault="00A267F6" w:rsidP="00A618B6">
      <w:pPr>
        <w:tabs>
          <w:tab w:val="num" w:pos="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6.</w:t>
      </w:r>
      <w:r w:rsidR="00A618B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6F2F74" w:rsidRPr="007140F2">
        <w:rPr>
          <w:sz w:val="24"/>
          <w:szCs w:val="24"/>
        </w:rPr>
        <w:t xml:space="preserve">В случае непредставления Поставщиком Заказчику какого-либо из перечисленных в подпунктах 1) – 2) пункта </w:t>
      </w:r>
      <w:r>
        <w:rPr>
          <w:sz w:val="24"/>
          <w:szCs w:val="24"/>
        </w:rPr>
        <w:t>6.1 и 6</w:t>
      </w:r>
      <w:r w:rsidR="006F2F74" w:rsidRPr="007140F2">
        <w:rPr>
          <w:sz w:val="24"/>
          <w:szCs w:val="24"/>
        </w:rPr>
        <w:t xml:space="preserve">.2. настоящего раздела документов, Заказчик вправе отказаться </w:t>
      </w:r>
      <w:r>
        <w:rPr>
          <w:sz w:val="24"/>
          <w:szCs w:val="24"/>
        </w:rPr>
        <w:t xml:space="preserve">от </w:t>
      </w:r>
      <w:r w:rsidR="00A2368C" w:rsidRPr="00AB73DA">
        <w:rPr>
          <w:rFonts w:eastAsia="Times New Roman"/>
          <w:sz w:val="24"/>
          <w:szCs w:val="24"/>
          <w:lang w:eastAsia="ru-RU"/>
        </w:rPr>
        <w:t xml:space="preserve">приемки </w:t>
      </w:r>
      <w:r>
        <w:rPr>
          <w:rFonts w:eastAsia="Times New Roman"/>
          <w:sz w:val="24"/>
          <w:szCs w:val="24"/>
          <w:lang w:eastAsia="ru-RU"/>
        </w:rPr>
        <w:t>Услуг</w:t>
      </w:r>
      <w:r w:rsidR="00056121">
        <w:rPr>
          <w:rFonts w:eastAsia="Times New Roman"/>
          <w:sz w:val="24"/>
          <w:szCs w:val="24"/>
          <w:lang w:eastAsia="ru-RU"/>
        </w:rPr>
        <w:t xml:space="preserve">. </w:t>
      </w:r>
    </w:p>
    <w:p w:rsidR="001D2B89" w:rsidRPr="00AB73DA" w:rsidRDefault="001D2B89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4121D4" w:rsidRPr="000C1C30" w:rsidRDefault="00A2368C" w:rsidP="00A618B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C1C30">
        <w:rPr>
          <w:rFonts w:eastAsia="Times New Roman"/>
          <w:b/>
          <w:sz w:val="24"/>
          <w:szCs w:val="24"/>
          <w:lang w:eastAsia="ru-RU"/>
        </w:rPr>
        <w:t>Сроки и порядок поставки</w:t>
      </w:r>
    </w:p>
    <w:p w:rsidR="004121D4" w:rsidRPr="000C1C30" w:rsidRDefault="004121D4" w:rsidP="00A618B6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0C1C30">
        <w:rPr>
          <w:rFonts w:eastAsia="Batang"/>
          <w:sz w:val="24"/>
          <w:szCs w:val="24"/>
        </w:rPr>
        <w:t xml:space="preserve"> Срок оказания Услуг </w:t>
      </w:r>
    </w:p>
    <w:p w:rsidR="00A618B6" w:rsidRPr="00A618B6" w:rsidRDefault="00A618B6" w:rsidP="00A618B6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contextualSpacing/>
        <w:jc w:val="both"/>
        <w:rPr>
          <w:bCs/>
          <w:sz w:val="24"/>
        </w:rPr>
      </w:pPr>
      <w:r w:rsidRPr="00A618B6">
        <w:rPr>
          <w:bCs/>
          <w:sz w:val="24"/>
        </w:rPr>
        <w:t>услуги по работе над текстовой частью Годового отчета – в течение 20 (двадцать) рабочих дней с момента предоставления текста Годового отчета Заказчиком;</w:t>
      </w:r>
    </w:p>
    <w:p w:rsidR="00A618B6" w:rsidRPr="00A618B6" w:rsidRDefault="00A618B6" w:rsidP="00A618B6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contextualSpacing/>
        <w:jc w:val="both"/>
        <w:rPr>
          <w:bCs/>
          <w:sz w:val="24"/>
        </w:rPr>
      </w:pPr>
      <w:r w:rsidRPr="00A618B6">
        <w:rPr>
          <w:bCs/>
          <w:sz w:val="24"/>
        </w:rPr>
        <w:t xml:space="preserve">предпечатная версия Годового отчета - в течение 15 (пятнадцать) рабочих дней с момента (даты) утверждения макета дизайна Годового отчета (включая концепцию и текстовую часть); </w:t>
      </w:r>
    </w:p>
    <w:p w:rsidR="00A618B6" w:rsidRPr="00A618B6" w:rsidRDefault="00A618B6" w:rsidP="00A618B6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eastAsia="Batang"/>
          <w:sz w:val="24"/>
        </w:rPr>
      </w:pPr>
      <w:r w:rsidRPr="00A618B6">
        <w:rPr>
          <w:bCs/>
          <w:sz w:val="24"/>
        </w:rPr>
        <w:t>интерактивная версия Годового отчета – в течение 20 (двадцать) рабочих дней с момента утверждения предпечатной версии Годового отчета</w:t>
      </w:r>
      <w:r w:rsidRPr="00A618B6">
        <w:rPr>
          <w:rFonts w:eastAsia="Batang"/>
          <w:sz w:val="24"/>
        </w:rPr>
        <w:t>.</w:t>
      </w:r>
    </w:p>
    <w:p w:rsidR="00A618B6" w:rsidRPr="00A618B6" w:rsidRDefault="00A618B6" w:rsidP="00A618B6">
      <w:pPr>
        <w:pStyle w:val="a3"/>
        <w:numPr>
          <w:ilvl w:val="0"/>
          <w:numId w:val="16"/>
        </w:numPr>
        <w:spacing w:after="0" w:line="240" w:lineRule="auto"/>
        <w:jc w:val="both"/>
        <w:rPr>
          <w:spacing w:val="-3"/>
          <w:sz w:val="24"/>
        </w:rPr>
      </w:pPr>
      <w:r w:rsidRPr="00A618B6">
        <w:rPr>
          <w:rFonts w:eastAsia="Batang"/>
          <w:sz w:val="24"/>
        </w:rPr>
        <w:t xml:space="preserve">поставка тиражированного Годового отчета производится в течение 10 (десять) рабочих дней </w:t>
      </w:r>
      <w:r w:rsidRPr="00A618B6">
        <w:rPr>
          <w:spacing w:val="-3"/>
          <w:sz w:val="24"/>
        </w:rPr>
        <w:t xml:space="preserve">с момента (с даты) утверждения сигнального образца печатной версии Заказчиком. </w:t>
      </w:r>
    </w:p>
    <w:p w:rsidR="00A2368C" w:rsidRPr="00AB73DA" w:rsidRDefault="000C1C30" w:rsidP="00A618B6">
      <w:pPr>
        <w:spacing w:after="0" w:line="240" w:lineRule="auto"/>
        <w:contextualSpacing/>
        <w:jc w:val="both"/>
        <w:rPr>
          <w:rFonts w:eastAsia="Batang"/>
          <w:sz w:val="24"/>
          <w:szCs w:val="24"/>
          <w:lang w:eastAsia="ru-RU"/>
        </w:rPr>
      </w:pPr>
      <w:r>
        <w:rPr>
          <w:rFonts w:eastAsia="Batang"/>
          <w:sz w:val="24"/>
          <w:szCs w:val="24"/>
          <w:lang w:eastAsia="ru-RU"/>
        </w:rPr>
        <w:t>7</w:t>
      </w:r>
      <w:r w:rsidR="00A2368C" w:rsidRPr="00AB73DA">
        <w:rPr>
          <w:rFonts w:eastAsia="Batang"/>
          <w:sz w:val="24"/>
          <w:szCs w:val="24"/>
          <w:lang w:eastAsia="ru-RU"/>
        </w:rPr>
        <w:t>.2. Датой поставки считается дата подписи уполномоченного представи</w:t>
      </w:r>
      <w:r w:rsidR="001607E0" w:rsidRPr="00AB73DA">
        <w:rPr>
          <w:rFonts w:eastAsia="Batang"/>
          <w:sz w:val="24"/>
          <w:szCs w:val="24"/>
          <w:lang w:eastAsia="ru-RU"/>
        </w:rPr>
        <w:t xml:space="preserve">теля Заказчика на </w:t>
      </w:r>
      <w:r w:rsidR="00A2368C" w:rsidRPr="00AB73DA">
        <w:rPr>
          <w:rFonts w:eastAsia="Batang"/>
          <w:sz w:val="24"/>
          <w:szCs w:val="24"/>
          <w:lang w:eastAsia="ru-RU"/>
        </w:rPr>
        <w:t>накладной, получения документов, предусмотренных Договором, и</w:t>
      </w:r>
      <w:r w:rsidR="000C55C9" w:rsidRPr="00AB73DA">
        <w:rPr>
          <w:rFonts w:eastAsia="Batang"/>
          <w:sz w:val="24"/>
          <w:szCs w:val="24"/>
          <w:lang w:eastAsia="ru-RU"/>
        </w:rPr>
        <w:t xml:space="preserve"> </w:t>
      </w:r>
      <w:r w:rsidR="00A2368C" w:rsidRPr="00AB73DA">
        <w:rPr>
          <w:rFonts w:eastAsia="Batang"/>
          <w:sz w:val="24"/>
          <w:szCs w:val="24"/>
          <w:lang w:eastAsia="ru-RU"/>
        </w:rPr>
        <w:t>подписания Акта приема-передачи.</w:t>
      </w:r>
    </w:p>
    <w:p w:rsidR="00671C1A" w:rsidRPr="00AB73DA" w:rsidRDefault="000C1C30" w:rsidP="00A618B6">
      <w:pPr>
        <w:shd w:val="clear" w:color="auto" w:fill="FFFFFF"/>
        <w:tabs>
          <w:tab w:val="left" w:pos="581"/>
          <w:tab w:val="left" w:pos="2268"/>
          <w:tab w:val="left" w:pos="2552"/>
          <w:tab w:val="left" w:pos="3402"/>
          <w:tab w:val="left" w:pos="3828"/>
        </w:tabs>
        <w:spacing w:after="0" w:line="240" w:lineRule="auto"/>
        <w:ind w:left="5"/>
        <w:contextualSpacing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7</w:t>
      </w:r>
      <w:r w:rsidR="00671C1A" w:rsidRPr="00AB73DA">
        <w:rPr>
          <w:spacing w:val="-3"/>
          <w:sz w:val="24"/>
          <w:szCs w:val="24"/>
        </w:rPr>
        <w:t xml:space="preserve">.3. Поставщик обязуется осуществить замену </w:t>
      </w:r>
      <w:r w:rsidR="00A618B6">
        <w:rPr>
          <w:spacing w:val="-3"/>
          <w:sz w:val="24"/>
          <w:szCs w:val="24"/>
        </w:rPr>
        <w:t xml:space="preserve">Годового отчета </w:t>
      </w:r>
      <w:r w:rsidR="00671C1A" w:rsidRPr="00AB73DA">
        <w:rPr>
          <w:spacing w:val="-3"/>
          <w:sz w:val="24"/>
          <w:szCs w:val="24"/>
        </w:rPr>
        <w:t xml:space="preserve">в течение </w:t>
      </w:r>
      <w:r w:rsidR="0094287A" w:rsidRPr="00AB73DA">
        <w:rPr>
          <w:spacing w:val="-3"/>
          <w:sz w:val="24"/>
          <w:szCs w:val="24"/>
        </w:rPr>
        <w:t xml:space="preserve">5 </w:t>
      </w:r>
      <w:r w:rsidR="00671C1A" w:rsidRPr="00AB73DA">
        <w:rPr>
          <w:spacing w:val="-3"/>
          <w:sz w:val="24"/>
          <w:szCs w:val="24"/>
        </w:rPr>
        <w:t>(</w:t>
      </w:r>
      <w:r w:rsidR="0094287A" w:rsidRPr="00AB73DA">
        <w:rPr>
          <w:spacing w:val="-3"/>
          <w:sz w:val="24"/>
          <w:szCs w:val="24"/>
        </w:rPr>
        <w:t>пять</w:t>
      </w:r>
      <w:r w:rsidR="00671C1A" w:rsidRPr="00AB73DA">
        <w:rPr>
          <w:spacing w:val="-3"/>
          <w:sz w:val="24"/>
          <w:szCs w:val="24"/>
        </w:rPr>
        <w:t>) рабоч</w:t>
      </w:r>
      <w:r w:rsidR="001D2B89" w:rsidRPr="00AB73DA">
        <w:rPr>
          <w:spacing w:val="-3"/>
          <w:sz w:val="24"/>
          <w:szCs w:val="24"/>
        </w:rPr>
        <w:t>их</w:t>
      </w:r>
      <w:r w:rsidR="00671C1A" w:rsidRPr="00AB73DA">
        <w:rPr>
          <w:spacing w:val="-3"/>
          <w:sz w:val="24"/>
          <w:szCs w:val="24"/>
        </w:rPr>
        <w:t xml:space="preserve"> дн</w:t>
      </w:r>
      <w:r w:rsidR="001D2B89" w:rsidRPr="00AB73DA">
        <w:rPr>
          <w:spacing w:val="-3"/>
          <w:sz w:val="24"/>
          <w:szCs w:val="24"/>
        </w:rPr>
        <w:t>ей</w:t>
      </w:r>
      <w:r w:rsidR="00671C1A" w:rsidRPr="00AB73DA">
        <w:rPr>
          <w:spacing w:val="-3"/>
          <w:sz w:val="24"/>
          <w:szCs w:val="24"/>
        </w:rPr>
        <w:t xml:space="preserve"> с момента обнаружения </w:t>
      </w:r>
      <w:r w:rsidR="00A618B6">
        <w:rPr>
          <w:spacing w:val="-3"/>
          <w:sz w:val="24"/>
          <w:szCs w:val="24"/>
        </w:rPr>
        <w:t xml:space="preserve">тиражированной версии </w:t>
      </w:r>
      <w:r w:rsidR="00671C1A" w:rsidRPr="00AB73DA">
        <w:rPr>
          <w:spacing w:val="-3"/>
          <w:sz w:val="24"/>
          <w:szCs w:val="24"/>
        </w:rPr>
        <w:t>несоответствующего качества.</w:t>
      </w:r>
    </w:p>
    <w:p w:rsidR="00671C1A" w:rsidRPr="00AB73DA" w:rsidRDefault="00671C1A" w:rsidP="00A618B6">
      <w:pPr>
        <w:spacing w:after="0" w:line="240" w:lineRule="auto"/>
        <w:contextualSpacing/>
        <w:jc w:val="both"/>
        <w:rPr>
          <w:rFonts w:eastAsia="Batang"/>
          <w:sz w:val="24"/>
          <w:szCs w:val="24"/>
          <w:lang w:eastAsia="ru-RU"/>
        </w:rPr>
      </w:pPr>
    </w:p>
    <w:p w:rsidR="00A2368C" w:rsidRPr="00A618B6" w:rsidRDefault="00A2368C" w:rsidP="00A618B6">
      <w:pPr>
        <w:numPr>
          <w:ilvl w:val="0"/>
          <w:numId w:val="6"/>
        </w:numPr>
        <w:spacing w:after="0" w:line="240" w:lineRule="auto"/>
        <w:ind w:left="0"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A618B6">
        <w:rPr>
          <w:rFonts w:eastAsia="Times New Roman"/>
          <w:b/>
          <w:sz w:val="24"/>
          <w:szCs w:val="24"/>
          <w:lang w:eastAsia="ru-RU"/>
        </w:rPr>
        <w:t>Ответственность Сторон</w:t>
      </w:r>
    </w:p>
    <w:p w:rsidR="00A618B6" w:rsidRPr="00A618B6" w:rsidRDefault="00A618B6" w:rsidP="00A618B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618B6">
        <w:rPr>
          <w:sz w:val="24"/>
          <w:szCs w:val="24"/>
        </w:rPr>
        <w:t>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действующего законодательства Республики Казахстан.</w:t>
      </w:r>
    </w:p>
    <w:p w:rsidR="00A618B6" w:rsidRPr="00A618B6" w:rsidRDefault="00A618B6" w:rsidP="00A618B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618B6">
        <w:rPr>
          <w:sz w:val="24"/>
          <w:szCs w:val="24"/>
        </w:rPr>
        <w:t xml:space="preserve"> Задержка с выполнением Услуг со стороны Поставщика может привести к следующим санкциям, возлагаемым на него: расторжение Заказчиком Договора, либо выплата неустойки за несвоевременное оказание услуг.</w:t>
      </w:r>
    </w:p>
    <w:p w:rsidR="00A618B6" w:rsidRPr="00A618B6" w:rsidRDefault="00A618B6" w:rsidP="00A618B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618B6">
        <w:rPr>
          <w:sz w:val="24"/>
          <w:szCs w:val="24"/>
        </w:rPr>
        <w:t>Если в период выполнения Договора Поставщик или его субподрядчик в любой момент столкнутся с условиями, мешающими своевременному предоставлению услуг, Поставщик должен незамедлительно направить Заказчику письменное уведомление о факте задержки, ее предположительной длительности и причине (ах).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 такое продление должно быть подписано сторонами путем внесения поправки в текст Договора, путем подписания дополнительного соглашения к Договору.</w:t>
      </w:r>
    </w:p>
    <w:p w:rsidR="00A618B6" w:rsidRPr="00A618B6" w:rsidRDefault="00A618B6" w:rsidP="00A618B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618B6">
        <w:rPr>
          <w:sz w:val="24"/>
          <w:szCs w:val="24"/>
        </w:rPr>
        <w:t>За исключением форс-мажорных условий, если Поставщик не может своевременно оказать Услуги, предусмотренные Договором, Заказчик без ущерба другим своим правам в рамках Договора вычитает из цены Договора в виде неустойки сумму в 0,1 % от цены До</w:t>
      </w:r>
      <w:r w:rsidRPr="00A618B6">
        <w:rPr>
          <w:sz w:val="24"/>
          <w:szCs w:val="24"/>
        </w:rPr>
        <w:t>говора за каждый день просрочки.</w:t>
      </w:r>
    </w:p>
    <w:p w:rsidR="00A618B6" w:rsidRPr="00A618B6" w:rsidRDefault="00A618B6" w:rsidP="00A618B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A618B6">
        <w:rPr>
          <w:sz w:val="24"/>
          <w:szCs w:val="24"/>
        </w:rPr>
        <w:t xml:space="preserve">Уплата неустойки не освобождает Стороны от надлежащего исполнения обязательств по настоящему Договору. </w:t>
      </w:r>
    </w:p>
    <w:p w:rsidR="00A618B6" w:rsidRPr="007140F2" w:rsidRDefault="00A618B6" w:rsidP="00A618B6">
      <w:pPr>
        <w:numPr>
          <w:ilvl w:val="0"/>
          <w:numId w:val="17"/>
        </w:numPr>
        <w:spacing w:after="0" w:line="240" w:lineRule="auto"/>
        <w:contextualSpacing/>
        <w:jc w:val="center"/>
        <w:rPr>
          <w:b/>
          <w:sz w:val="24"/>
          <w:szCs w:val="24"/>
        </w:rPr>
      </w:pPr>
      <w:r w:rsidRPr="007140F2">
        <w:rPr>
          <w:b/>
          <w:sz w:val="24"/>
          <w:szCs w:val="24"/>
        </w:rPr>
        <w:t>Внесение изменений в Договор</w:t>
      </w:r>
    </w:p>
    <w:p w:rsidR="00A618B6" w:rsidRPr="007140F2" w:rsidRDefault="00A618B6" w:rsidP="00A618B6">
      <w:pPr>
        <w:spacing w:after="0" w:line="240" w:lineRule="auto"/>
        <w:ind w:left="720"/>
        <w:contextualSpacing/>
        <w:rPr>
          <w:b/>
          <w:sz w:val="24"/>
          <w:szCs w:val="24"/>
        </w:rPr>
      </w:pP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8.1. Внесение изменений в заключенный Договор при неизменности качества и других условий, явившихся основой для выбора Поставщика, допускается: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8.1.1. В части уменьшения либо увеличения суммы Договора, связанной с уменьшением либо увеличением потребности в объеме приобретаемых Услуг при условии неизменности цены за единицу Услуги, указанной в заключенном Договоре о закупках данных Услуг. Такое изменение заключенного Договора о закупках Услуг допускается в пределах сумм, предусмотренных в годовом плане закупок для приобретения данных Услуг.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8.1.2. В случае если Поставщик в процессе исполнения заключенного с ним Договора о закупках Услуг предложил при условии неизменности цены за единицу Усл</w:t>
      </w:r>
      <w:r>
        <w:rPr>
          <w:sz w:val="24"/>
          <w:szCs w:val="24"/>
        </w:rPr>
        <w:t xml:space="preserve">уги более лучшие качественные и </w:t>
      </w:r>
      <w:r w:rsidRPr="007140F2">
        <w:rPr>
          <w:sz w:val="24"/>
          <w:szCs w:val="24"/>
        </w:rPr>
        <w:t>техничес</w:t>
      </w:r>
      <w:r>
        <w:rPr>
          <w:sz w:val="24"/>
          <w:szCs w:val="24"/>
        </w:rPr>
        <w:t xml:space="preserve">кие характеристики либо сроки и </w:t>
      </w:r>
      <w:r w:rsidRPr="007140F2">
        <w:rPr>
          <w:sz w:val="24"/>
          <w:szCs w:val="24"/>
        </w:rPr>
        <w:t>условия оказания Услуг, являющихся предметом заключенного с ним Договора о закупках услуг.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8.1.3. По взаимному согласию Сторон в части уменьшения цены на Услуги и соответственно суммы Договора, если в процессе исполнения Договора о закупках цены на аналогичные закупаемые услуги изменились в сторону уменьшения.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8.2. Никакие отклонения или изменения (чертежи, проекты или технические спецификации, методы оказания Услуг, предоставляемых поставщиком и т.д.) в документы Договора не допускаются, за исключением письменных изменений, подписанных обеими Сторонами.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8.3. Если любое изменение ведет к уменьшению стоимости или сроков, необходимых Поставщику для поставки любой части услуг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 (трех) календарных дней со дня получения Поставщиком распоряжения об изменениях от Заказчика.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8.4.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618B6" w:rsidRPr="007140F2" w:rsidRDefault="00A618B6" w:rsidP="00A618B6">
      <w:pPr>
        <w:numPr>
          <w:ilvl w:val="0"/>
          <w:numId w:val="17"/>
        </w:numPr>
        <w:spacing w:after="0" w:line="240" w:lineRule="auto"/>
        <w:contextualSpacing/>
        <w:jc w:val="center"/>
        <w:rPr>
          <w:b/>
          <w:sz w:val="24"/>
          <w:szCs w:val="24"/>
        </w:rPr>
      </w:pPr>
      <w:r w:rsidRPr="007140F2">
        <w:rPr>
          <w:b/>
          <w:sz w:val="24"/>
          <w:szCs w:val="24"/>
        </w:rPr>
        <w:t>Расторжение Договора</w:t>
      </w:r>
    </w:p>
    <w:p w:rsidR="00A618B6" w:rsidRPr="007140F2" w:rsidRDefault="00A618B6" w:rsidP="00A618B6">
      <w:pPr>
        <w:spacing w:after="0" w:line="240" w:lineRule="auto"/>
        <w:ind w:left="720"/>
        <w:contextualSpacing/>
        <w:rPr>
          <w:b/>
          <w:sz w:val="24"/>
          <w:szCs w:val="24"/>
        </w:rPr>
      </w:pP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9.1. Стороны вправе расторгнуть настоящий Договор до срока его действия, предусмотренного условиями Договора, в случаях, предусмотренных настоящим Договором и законодательством Республики Казахстан.</w:t>
      </w:r>
    </w:p>
    <w:p w:rsidR="00A618B6" w:rsidRPr="007140F2" w:rsidRDefault="00A618B6" w:rsidP="00A618B6">
      <w:pPr>
        <w:numPr>
          <w:ilvl w:val="1"/>
          <w:numId w:val="18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 xml:space="preserve">Заказчик вправе </w:t>
      </w:r>
      <w:r>
        <w:rPr>
          <w:sz w:val="24"/>
          <w:szCs w:val="24"/>
        </w:rPr>
        <w:t xml:space="preserve">отказаться от исполнения </w:t>
      </w:r>
      <w:r w:rsidRPr="007140F2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7140F2">
        <w:rPr>
          <w:sz w:val="24"/>
          <w:szCs w:val="24"/>
        </w:rPr>
        <w:t>: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9.2.1. В случае нарушения Поставщиком сроков оказания Услуг, по причинам, не зависящим от Заказчика;</w:t>
      </w:r>
    </w:p>
    <w:p w:rsidR="00A618B6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9.2.2. В случае несоблюдения Поставщиком требований к качеству и иным критериям, предъявляемым к Услугам условиями настоящего Договора;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9.2.3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случае если ни один из предложенных вариантов дизайна концепции годового отчета не устроил Заказчика;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9</w:t>
      </w:r>
      <w:r>
        <w:rPr>
          <w:sz w:val="24"/>
          <w:szCs w:val="24"/>
        </w:rPr>
        <w:t>.2.4</w:t>
      </w:r>
      <w:r w:rsidRPr="007140F2">
        <w:rPr>
          <w:sz w:val="24"/>
          <w:szCs w:val="24"/>
        </w:rPr>
        <w:t>. В любое время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Договора;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9.3. 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9.4. Без ущерба каким-либо другим санкциям за нарушение условий Договора Заказчик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1) если Поставщик не может оказать часть или все Услуги в срок(и), предусмотренные Договором, или в течение периода продления этого Договора, предоставленного Заказчиком;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2) если Поставщик не может выполнить какие-либо другие свои обязательства по Договору.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 xml:space="preserve">9.5. Поставщик вправе </w:t>
      </w:r>
      <w:r>
        <w:rPr>
          <w:sz w:val="24"/>
          <w:szCs w:val="24"/>
        </w:rPr>
        <w:t xml:space="preserve">отказаться от исполнения договора </w:t>
      </w:r>
      <w:r w:rsidRPr="007140F2">
        <w:rPr>
          <w:sz w:val="24"/>
          <w:szCs w:val="24"/>
        </w:rPr>
        <w:t xml:space="preserve">в случае нарушения Заказчиком порядка расчетов, предусмотренного разделом </w:t>
      </w:r>
      <w:r>
        <w:rPr>
          <w:sz w:val="24"/>
          <w:szCs w:val="24"/>
        </w:rPr>
        <w:t>2</w:t>
      </w:r>
      <w:r w:rsidRPr="007140F2">
        <w:rPr>
          <w:sz w:val="24"/>
          <w:szCs w:val="24"/>
        </w:rPr>
        <w:t xml:space="preserve"> настоящего Договора.</w:t>
      </w:r>
    </w:p>
    <w:p w:rsidR="00A618B6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9.6. Договор о закупках может быть расторгнут на любом этапе в случае выявления нарушений, а также оказания организатором закупок содействия Поставщику, не предусмотренного Правилами. Поставщик н</w:t>
      </w:r>
      <w:r>
        <w:rPr>
          <w:sz w:val="24"/>
          <w:szCs w:val="24"/>
        </w:rPr>
        <w:t xml:space="preserve">е имеет права требовать оплату за </w:t>
      </w:r>
      <w:r w:rsidRPr="007140F2">
        <w:rPr>
          <w:sz w:val="24"/>
          <w:szCs w:val="24"/>
        </w:rPr>
        <w:t>затраты, связанные с расторжением Договора по данным основаниям.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9.7. Стороны имеют право расторгнуть договор по соглашению сторон.</w:t>
      </w:r>
    </w:p>
    <w:p w:rsidR="00A618B6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618B6" w:rsidRPr="007140F2" w:rsidRDefault="00A618B6" w:rsidP="00A618B6">
      <w:pPr>
        <w:numPr>
          <w:ilvl w:val="0"/>
          <w:numId w:val="10"/>
        </w:numPr>
        <w:spacing w:after="0" w:line="240" w:lineRule="auto"/>
        <w:contextualSpacing/>
        <w:jc w:val="center"/>
        <w:rPr>
          <w:b/>
          <w:sz w:val="24"/>
          <w:szCs w:val="24"/>
        </w:rPr>
      </w:pPr>
      <w:r w:rsidRPr="007140F2">
        <w:rPr>
          <w:b/>
          <w:sz w:val="24"/>
          <w:szCs w:val="24"/>
        </w:rPr>
        <w:t>Форс-мажорные обстоятельства (обстоятельства непреодолимой силы)</w:t>
      </w:r>
    </w:p>
    <w:p w:rsidR="00A618B6" w:rsidRPr="007140F2" w:rsidRDefault="00A618B6" w:rsidP="00A618B6">
      <w:pPr>
        <w:spacing w:after="0" w:line="240" w:lineRule="auto"/>
        <w:ind w:left="480"/>
        <w:contextualSpacing/>
        <w:rPr>
          <w:b/>
          <w:sz w:val="24"/>
          <w:szCs w:val="24"/>
        </w:rPr>
      </w:pP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 xml:space="preserve">Стороны не несут предусмотренную Договором ответственность, если невозможность выполнения ими условий Договора наступила в силу форс-мажорных обстоятельств (обстоятельств непреодолимой силы). </w:t>
      </w: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 xml:space="preserve">Для целей настоящего Договора «форс-мажор» означает событие, возникшее после заключения Договора, неподвластное контролю со стороны Заказчика или Поставщика, не связанное с их просчетом или небрежностью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</w:t>
      </w:r>
      <w:bookmarkStart w:id="2" w:name="_GoBack"/>
      <w:r w:rsidRPr="007140F2">
        <w:rPr>
          <w:sz w:val="24"/>
          <w:szCs w:val="24"/>
        </w:rPr>
        <w:t>товар</w:t>
      </w:r>
      <w:bookmarkEnd w:id="2"/>
      <w:r w:rsidRPr="007140F2">
        <w:rPr>
          <w:sz w:val="24"/>
          <w:szCs w:val="24"/>
        </w:rPr>
        <w:t>ов и т.д.</w:t>
      </w: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bCs/>
          <w:sz w:val="24"/>
          <w:szCs w:val="24"/>
        </w:rPr>
      </w:pPr>
      <w:r w:rsidRPr="007140F2">
        <w:rPr>
          <w:sz w:val="24"/>
          <w:szCs w:val="24"/>
        </w:rPr>
        <w:t xml:space="preserve">Заказчик, ссылающийся на наступление обстоятельств непреодолимой силы, обязан в течение 3 (трех) календарных дней в письменной форме проинформировать Поставщика о наступлении таких обстоятельств. </w:t>
      </w: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При возникновении форс-мажорных обстоятельств Поставщик должен незамедлительно, в течение 3 (трех) календарных дней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Сторона, ссылающаяся на наступление обстоятельств непреодолимой силы, обязана предоставить другой Стороне документ, подтверждающий наступление/окончание обстоятельств непреодолимой силы, выданный уполномоченн</w:t>
      </w:r>
      <w:r>
        <w:rPr>
          <w:sz w:val="24"/>
          <w:szCs w:val="24"/>
        </w:rPr>
        <w:t>ой организацией</w:t>
      </w:r>
      <w:r w:rsidRPr="007140F2">
        <w:rPr>
          <w:sz w:val="24"/>
          <w:szCs w:val="24"/>
        </w:rPr>
        <w:t>.</w:t>
      </w: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Поставщик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A618B6" w:rsidRPr="007140F2" w:rsidRDefault="00A618B6" w:rsidP="00A618B6">
      <w:pPr>
        <w:pStyle w:val="a3"/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140F2">
        <w:rPr>
          <w:sz w:val="24"/>
          <w:szCs w:val="24"/>
        </w:rPr>
        <w:t xml:space="preserve">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последствий.</w:t>
      </w:r>
    </w:p>
    <w:p w:rsidR="00A618B6" w:rsidRPr="007140F2" w:rsidRDefault="00A618B6" w:rsidP="00A618B6">
      <w:pPr>
        <w:pStyle w:val="a3"/>
        <w:spacing w:after="0" w:line="240" w:lineRule="auto"/>
        <w:ind w:left="0"/>
        <w:jc w:val="both"/>
        <w:rPr>
          <w:bCs/>
          <w:sz w:val="24"/>
          <w:szCs w:val="24"/>
        </w:rPr>
      </w:pPr>
      <w:r w:rsidRPr="007140F2">
        <w:rPr>
          <w:bCs/>
          <w:sz w:val="24"/>
          <w:szCs w:val="24"/>
        </w:rPr>
        <w:t xml:space="preserve">10.9. Стороны обязаны в течение 3 (трех) календарных дней с даты прекращения обстоятельств </w:t>
      </w:r>
      <w:r w:rsidRPr="007140F2">
        <w:rPr>
          <w:sz w:val="24"/>
          <w:szCs w:val="24"/>
        </w:rPr>
        <w:t>непреодолимой силы, сообщить в письменной форме другой Стороне о прекращении действия таких обстоятельств, указав при этом срок, к которому предполагается выполнить обязательства по Договору.</w:t>
      </w:r>
    </w:p>
    <w:p w:rsidR="00A618B6" w:rsidRPr="007140F2" w:rsidRDefault="00A618B6" w:rsidP="00A618B6">
      <w:pPr>
        <w:pStyle w:val="a3"/>
        <w:spacing w:after="0" w:line="240" w:lineRule="auto"/>
        <w:ind w:left="480"/>
        <w:jc w:val="both"/>
        <w:rPr>
          <w:bCs/>
          <w:sz w:val="24"/>
          <w:szCs w:val="24"/>
        </w:rPr>
      </w:pPr>
    </w:p>
    <w:p w:rsidR="00A618B6" w:rsidRPr="007140F2" w:rsidRDefault="00A618B6" w:rsidP="00A618B6">
      <w:pPr>
        <w:numPr>
          <w:ilvl w:val="0"/>
          <w:numId w:val="10"/>
        </w:numPr>
        <w:spacing w:after="0" w:line="240" w:lineRule="auto"/>
        <w:contextualSpacing/>
        <w:jc w:val="center"/>
        <w:rPr>
          <w:b/>
          <w:sz w:val="24"/>
          <w:szCs w:val="24"/>
        </w:rPr>
      </w:pPr>
      <w:r w:rsidRPr="007140F2">
        <w:rPr>
          <w:b/>
          <w:sz w:val="24"/>
          <w:szCs w:val="24"/>
        </w:rPr>
        <w:t>Заключительное положение</w:t>
      </w:r>
    </w:p>
    <w:p w:rsidR="00A618B6" w:rsidRPr="007140F2" w:rsidRDefault="00A618B6" w:rsidP="00A618B6">
      <w:pPr>
        <w:spacing w:after="0" w:line="240" w:lineRule="auto"/>
        <w:ind w:left="480"/>
        <w:contextualSpacing/>
        <w:rPr>
          <w:b/>
          <w:sz w:val="24"/>
          <w:szCs w:val="24"/>
        </w:rPr>
      </w:pP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 xml:space="preserve">Договор считается исполненным при условии полного выполнения Заказчиком и Поставщиком принятых обязательств по настоящему Договору. </w:t>
      </w:r>
    </w:p>
    <w:p w:rsidR="00A618B6" w:rsidRPr="007140F2" w:rsidRDefault="00A618B6" w:rsidP="00A618B6">
      <w:pPr>
        <w:numPr>
          <w:ilvl w:val="1"/>
          <w:numId w:val="10"/>
        </w:numPr>
        <w:tabs>
          <w:tab w:val="clear" w:pos="480"/>
          <w:tab w:val="num" w:pos="0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 xml:space="preserve">Поставщик не переводит, не уступает, не </w:t>
      </w:r>
      <w:proofErr w:type="spellStart"/>
      <w:r w:rsidRPr="007140F2">
        <w:rPr>
          <w:sz w:val="24"/>
          <w:szCs w:val="24"/>
        </w:rPr>
        <w:t>сублицензирует</w:t>
      </w:r>
      <w:proofErr w:type="spellEnd"/>
      <w:r w:rsidRPr="007140F2">
        <w:rPr>
          <w:sz w:val="24"/>
          <w:szCs w:val="24"/>
        </w:rPr>
        <w:t xml:space="preserve"> и иным образом не передает настоящий Договор или какие-либо из прав или обязательств Поставщика по настоящему Договору. Любой такой перевод, уступка или иная передача со стороны Поставщика как добровольная, так и в силу закона, являются недействительными и не подлежат приведению в исполнение. Заказчик вправе уступить свои права и перевести свои обязательства по настоящему Договору полностью или частично любому из своих аффилиированных лиц или правопреемнику без согласования с Поставщиком или без предварительного уведомления его при том условии, что правопреемник в полном объеме исполняет обязательства, подлежащие исполнению Заказчиком по настоящему Договору.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11.3. Все уведомления, изменения, дополнения и другие сообщения, требуемые или предусмотренные по настоящему Договору, должны быть составлены в письменной форме. Любые уведомление или сообщение считаются предоставленными должным образом, если они будут доставлены лично или курьерской почтой в виде письма, либо по электронной почте, факсу, с последующим предоставлением оригинала.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11.4.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11.5. Неосуществление или несвоевременное осуществление какой-либо Стороной по настоящему Договору какого-либо права по настоящему Договору не являются отказом от этого права. Права и средства защиты, предусмотренные в настоящем Договоре, дополняют друг друга и не исключают каких-либо средств защиты, предусмотренных законодательством Республики Казахстан.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11.6.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11.7.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11.8. Во всем остальном, что не предусмотрено настоящим Договором, Стороны руководствуются законодательством Республики Казахстан.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11.9.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:rsidR="00A618B6" w:rsidRPr="007140F2" w:rsidRDefault="00A618B6" w:rsidP="00A618B6">
      <w:pPr>
        <w:spacing w:after="0" w:line="240" w:lineRule="auto"/>
        <w:contextualSpacing/>
        <w:jc w:val="both"/>
        <w:rPr>
          <w:sz w:val="24"/>
          <w:szCs w:val="24"/>
        </w:rPr>
      </w:pPr>
      <w:r w:rsidRPr="007140F2">
        <w:rPr>
          <w:sz w:val="24"/>
          <w:szCs w:val="24"/>
        </w:rPr>
        <w:t>11.10.Настоящий Договор вступает в силу с момента его подписания Сторонами и действует до полного исполнения договорных обязательств Сторонами.</w:t>
      </w:r>
    </w:p>
    <w:p w:rsidR="00DE3485" w:rsidRPr="00AB73DA" w:rsidRDefault="00DE3485" w:rsidP="00A618B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740EA" w:rsidRPr="00AB73DA" w:rsidRDefault="00D740EA" w:rsidP="00A618B6">
      <w:pPr>
        <w:spacing w:after="0" w:line="240" w:lineRule="auto"/>
        <w:contextualSpacing/>
        <w:jc w:val="center"/>
        <w:rPr>
          <w:rFonts w:eastAsia="Times New Roman"/>
          <w:b/>
          <w:kern w:val="1"/>
          <w:sz w:val="24"/>
          <w:szCs w:val="24"/>
          <w:lang w:eastAsia="ar-SA"/>
        </w:rPr>
      </w:pPr>
      <w:r w:rsidRPr="00AB73DA">
        <w:rPr>
          <w:rFonts w:eastAsia="Times New Roman"/>
          <w:b/>
          <w:kern w:val="1"/>
          <w:sz w:val="24"/>
          <w:szCs w:val="24"/>
          <w:lang w:eastAsia="ar-SA"/>
        </w:rPr>
        <w:t>14. Адреса и банковские реквизиты сторон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536"/>
        <w:gridCol w:w="4962"/>
      </w:tblGrid>
      <w:tr w:rsidR="00D740EA" w:rsidRPr="00AB73DA" w:rsidTr="00D740EA">
        <w:trPr>
          <w:jc w:val="center"/>
        </w:trPr>
        <w:tc>
          <w:tcPr>
            <w:tcW w:w="4536" w:type="dxa"/>
          </w:tcPr>
          <w:p w:rsidR="00D740EA" w:rsidRPr="00AB73DA" w:rsidRDefault="00D740EA" w:rsidP="00A618B6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b/>
                <w:kern w:val="1"/>
                <w:sz w:val="24"/>
                <w:szCs w:val="24"/>
                <w:lang w:eastAsia="ar-SA"/>
              </w:rPr>
            </w:pPr>
            <w:r w:rsidRPr="00AB73DA">
              <w:rPr>
                <w:rFonts w:eastAsia="Times New Roman"/>
                <w:b/>
                <w:kern w:val="1"/>
                <w:sz w:val="24"/>
                <w:szCs w:val="24"/>
                <w:lang w:eastAsia="ar-SA"/>
              </w:rPr>
              <w:t>ЗАКАЗЧИК:</w:t>
            </w:r>
          </w:p>
        </w:tc>
        <w:tc>
          <w:tcPr>
            <w:tcW w:w="4962" w:type="dxa"/>
          </w:tcPr>
          <w:p w:rsidR="00D740EA" w:rsidRPr="00AB73DA" w:rsidRDefault="00D740EA" w:rsidP="00A618B6">
            <w:pPr>
              <w:tabs>
                <w:tab w:val="left" w:pos="317"/>
              </w:tabs>
              <w:spacing w:beforeAutospacing="1"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73DA">
              <w:rPr>
                <w:rFonts w:eastAsia="Times New Roman"/>
                <w:b/>
                <w:sz w:val="24"/>
                <w:szCs w:val="24"/>
                <w:lang w:eastAsia="ru-RU"/>
              </w:rPr>
              <w:t>ПОСТАВЩИК:</w:t>
            </w:r>
          </w:p>
        </w:tc>
      </w:tr>
      <w:tr w:rsidR="00D740EA" w:rsidRPr="00AB73DA" w:rsidTr="00D740EA">
        <w:trPr>
          <w:trHeight w:val="330"/>
          <w:jc w:val="center"/>
        </w:trPr>
        <w:tc>
          <w:tcPr>
            <w:tcW w:w="4536" w:type="dxa"/>
          </w:tcPr>
          <w:p w:rsidR="00D740EA" w:rsidRPr="00AB73DA" w:rsidRDefault="00D740EA" w:rsidP="00A618B6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</w:tcPr>
          <w:p w:rsidR="00D740EA" w:rsidRPr="00AB73DA" w:rsidRDefault="00D740EA" w:rsidP="00A618B6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bookmarkEnd w:id="0"/>
      <w:bookmarkEnd w:id="1"/>
    </w:tbl>
    <w:p w:rsidR="001E1201" w:rsidRDefault="001E1201" w:rsidP="00A618B6">
      <w:pPr>
        <w:spacing w:after="0" w:line="240" w:lineRule="auto"/>
        <w:contextualSpacing/>
        <w:rPr>
          <w:sz w:val="24"/>
          <w:szCs w:val="24"/>
        </w:rPr>
      </w:pPr>
    </w:p>
    <w:p w:rsidR="00A618B6" w:rsidRDefault="00A618B6" w:rsidP="00A618B6">
      <w:pPr>
        <w:spacing w:after="0" w:line="240" w:lineRule="auto"/>
        <w:contextualSpacing/>
        <w:rPr>
          <w:sz w:val="24"/>
          <w:szCs w:val="24"/>
        </w:rPr>
      </w:pPr>
    </w:p>
    <w:p w:rsidR="00A618B6" w:rsidRDefault="00A618B6" w:rsidP="00A618B6">
      <w:pPr>
        <w:spacing w:after="0" w:line="240" w:lineRule="auto"/>
        <w:contextualSpacing/>
        <w:rPr>
          <w:sz w:val="24"/>
          <w:szCs w:val="24"/>
        </w:rPr>
      </w:pPr>
    </w:p>
    <w:p w:rsidR="00A618B6" w:rsidRDefault="00A618B6" w:rsidP="00A618B6">
      <w:pPr>
        <w:spacing w:after="0" w:line="240" w:lineRule="auto"/>
        <w:contextualSpacing/>
        <w:rPr>
          <w:sz w:val="24"/>
          <w:szCs w:val="24"/>
        </w:rPr>
      </w:pPr>
    </w:p>
    <w:p w:rsidR="00A618B6" w:rsidRDefault="00A618B6" w:rsidP="00A618B6">
      <w:pPr>
        <w:spacing w:after="0" w:line="240" w:lineRule="auto"/>
        <w:contextualSpacing/>
        <w:rPr>
          <w:sz w:val="24"/>
          <w:szCs w:val="24"/>
        </w:rPr>
      </w:pPr>
    </w:p>
    <w:p w:rsidR="00A618B6" w:rsidRPr="00AB73DA" w:rsidRDefault="00A618B6" w:rsidP="00A618B6">
      <w:pPr>
        <w:spacing w:after="0" w:line="240" w:lineRule="auto"/>
        <w:contextualSpacing/>
        <w:rPr>
          <w:sz w:val="24"/>
          <w:szCs w:val="24"/>
        </w:rPr>
      </w:pPr>
    </w:p>
    <w:p w:rsidR="003A4CFC" w:rsidRPr="00AB73DA" w:rsidRDefault="003A4CFC" w:rsidP="00A618B6">
      <w:pPr>
        <w:spacing w:after="0" w:line="240" w:lineRule="auto"/>
        <w:ind w:firstLine="400"/>
        <w:contextualSpacing/>
        <w:jc w:val="right"/>
        <w:rPr>
          <w:sz w:val="24"/>
          <w:szCs w:val="24"/>
        </w:rPr>
      </w:pPr>
    </w:p>
    <w:p w:rsidR="003A4CFC" w:rsidRPr="00AB73DA" w:rsidRDefault="003A4CFC" w:rsidP="00A618B6">
      <w:pPr>
        <w:spacing w:after="0" w:line="240" w:lineRule="auto"/>
        <w:ind w:firstLine="400"/>
        <w:contextualSpacing/>
        <w:jc w:val="right"/>
        <w:rPr>
          <w:sz w:val="24"/>
          <w:szCs w:val="24"/>
        </w:rPr>
      </w:pPr>
    </w:p>
    <w:p w:rsidR="001E1201" w:rsidRPr="00AB73DA" w:rsidRDefault="001E1201" w:rsidP="00A618B6">
      <w:pPr>
        <w:spacing w:after="0" w:line="240" w:lineRule="auto"/>
        <w:ind w:firstLine="400"/>
        <w:contextualSpacing/>
        <w:jc w:val="right"/>
        <w:rPr>
          <w:sz w:val="24"/>
          <w:szCs w:val="24"/>
        </w:rPr>
      </w:pPr>
      <w:r w:rsidRPr="00AB73DA">
        <w:rPr>
          <w:sz w:val="24"/>
          <w:szCs w:val="24"/>
        </w:rPr>
        <w:t xml:space="preserve">Приложение 1 </w:t>
      </w:r>
    </w:p>
    <w:p w:rsidR="001D3029" w:rsidRPr="001D3029" w:rsidRDefault="001E1201" w:rsidP="00A618B6">
      <w:pPr>
        <w:spacing w:after="0" w:line="240" w:lineRule="auto"/>
        <w:ind w:firstLine="400"/>
        <w:contextualSpacing/>
        <w:jc w:val="right"/>
        <w:rPr>
          <w:bCs/>
          <w:sz w:val="24"/>
          <w:szCs w:val="24"/>
        </w:rPr>
      </w:pPr>
      <w:r w:rsidRPr="001D3029">
        <w:rPr>
          <w:sz w:val="24"/>
          <w:szCs w:val="24"/>
        </w:rPr>
        <w:t xml:space="preserve">к договору </w:t>
      </w:r>
      <w:r w:rsidR="001D3029" w:rsidRPr="001D3029">
        <w:rPr>
          <w:bCs/>
          <w:sz w:val="24"/>
          <w:szCs w:val="24"/>
        </w:rPr>
        <w:t xml:space="preserve">об оказании услуг по изготовлению дизайна годового отчета закупках и печати годового отчета АО «КазАгроФинанс»  </w:t>
      </w:r>
    </w:p>
    <w:p w:rsidR="001E1201" w:rsidRPr="00AB73DA" w:rsidRDefault="001E1201" w:rsidP="00A618B6">
      <w:pPr>
        <w:spacing w:after="0" w:line="240" w:lineRule="auto"/>
        <w:ind w:firstLine="400"/>
        <w:contextualSpacing/>
        <w:jc w:val="right"/>
        <w:rPr>
          <w:sz w:val="24"/>
          <w:szCs w:val="24"/>
        </w:rPr>
      </w:pPr>
      <w:r w:rsidRPr="00AB73DA">
        <w:rPr>
          <w:sz w:val="24"/>
          <w:szCs w:val="24"/>
        </w:rPr>
        <w:t>от «____» ______________ 201</w:t>
      </w:r>
      <w:r w:rsidR="001D3029">
        <w:rPr>
          <w:sz w:val="24"/>
          <w:szCs w:val="24"/>
        </w:rPr>
        <w:t>8</w:t>
      </w:r>
      <w:r w:rsidRPr="00AB73DA">
        <w:rPr>
          <w:sz w:val="24"/>
          <w:szCs w:val="24"/>
        </w:rPr>
        <w:t xml:space="preserve"> г.</w:t>
      </w:r>
    </w:p>
    <w:p w:rsidR="001E1201" w:rsidRPr="00AB73DA" w:rsidRDefault="001E1201" w:rsidP="00A618B6">
      <w:pPr>
        <w:spacing w:after="0" w:line="240" w:lineRule="auto"/>
        <w:contextualSpacing/>
        <w:jc w:val="right"/>
        <w:rPr>
          <w:b/>
          <w:bCs/>
          <w:sz w:val="24"/>
          <w:szCs w:val="24"/>
        </w:rPr>
      </w:pPr>
    </w:p>
    <w:p w:rsidR="001E1201" w:rsidRPr="00AB73DA" w:rsidRDefault="001E1201" w:rsidP="00A618B6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r w:rsidRPr="00AB73DA">
        <w:rPr>
          <w:b/>
          <w:i/>
          <w:sz w:val="24"/>
          <w:szCs w:val="24"/>
        </w:rPr>
        <w:t xml:space="preserve">Согласно Приложению 2 объявления о закупках </w:t>
      </w:r>
    </w:p>
    <w:p w:rsidR="001E1201" w:rsidRPr="00AB73DA" w:rsidRDefault="001E1201" w:rsidP="00A618B6">
      <w:pPr>
        <w:autoSpaceDE w:val="0"/>
        <w:autoSpaceDN w:val="0"/>
        <w:spacing w:after="0" w:line="240" w:lineRule="auto"/>
        <w:ind w:firstLine="851"/>
        <w:contextualSpacing/>
        <w:jc w:val="center"/>
        <w:rPr>
          <w:b/>
          <w:bCs/>
          <w:sz w:val="24"/>
          <w:szCs w:val="24"/>
        </w:rPr>
      </w:pPr>
    </w:p>
    <w:p w:rsidR="001E1201" w:rsidRPr="00AB73DA" w:rsidRDefault="001E1201" w:rsidP="00A618B6">
      <w:pPr>
        <w:autoSpaceDE w:val="0"/>
        <w:autoSpaceDN w:val="0"/>
        <w:spacing w:after="0" w:line="240" w:lineRule="auto"/>
        <w:ind w:firstLine="851"/>
        <w:contextualSpacing/>
        <w:jc w:val="center"/>
        <w:rPr>
          <w:b/>
          <w:bCs/>
          <w:sz w:val="24"/>
          <w:szCs w:val="24"/>
        </w:rPr>
      </w:pPr>
    </w:p>
    <w:p w:rsidR="001E1201" w:rsidRPr="00AB73DA" w:rsidRDefault="001E1201" w:rsidP="00A618B6">
      <w:pPr>
        <w:tabs>
          <w:tab w:val="left" w:pos="1500"/>
        </w:tabs>
        <w:spacing w:after="0" w:line="240" w:lineRule="auto"/>
        <w:contextualSpacing/>
        <w:rPr>
          <w:sz w:val="24"/>
          <w:szCs w:val="24"/>
        </w:rPr>
      </w:pPr>
    </w:p>
    <w:p w:rsidR="001E1201" w:rsidRPr="00AB73DA" w:rsidRDefault="001E1201" w:rsidP="00A618B6">
      <w:pPr>
        <w:spacing w:after="0" w:line="240" w:lineRule="auto"/>
        <w:contextualSpacing/>
        <w:rPr>
          <w:sz w:val="24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4359"/>
      </w:tblGrid>
      <w:tr w:rsidR="001E1201" w:rsidRPr="00AB73DA" w:rsidTr="00AE4A36">
        <w:tc>
          <w:tcPr>
            <w:tcW w:w="4677" w:type="dxa"/>
          </w:tcPr>
          <w:p w:rsidR="001E1201" w:rsidRPr="00AB73DA" w:rsidRDefault="001E1201" w:rsidP="00A618B6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AB73DA">
              <w:rPr>
                <w:b/>
                <w:sz w:val="24"/>
                <w:szCs w:val="24"/>
              </w:rPr>
              <w:t>Заказчик</w:t>
            </w:r>
            <w:r w:rsidRPr="00AB73D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59" w:type="dxa"/>
          </w:tcPr>
          <w:p w:rsidR="001E1201" w:rsidRPr="00AB73DA" w:rsidRDefault="001E1201" w:rsidP="00A618B6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AB73DA">
              <w:rPr>
                <w:b/>
                <w:sz w:val="24"/>
                <w:szCs w:val="24"/>
              </w:rPr>
              <w:t>Поставщик</w:t>
            </w:r>
            <w:r w:rsidRPr="00AB73DA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E1201" w:rsidRPr="00AB73DA" w:rsidTr="00AE4A36">
        <w:tc>
          <w:tcPr>
            <w:tcW w:w="4677" w:type="dxa"/>
          </w:tcPr>
          <w:p w:rsidR="001E1201" w:rsidRPr="00AB73DA" w:rsidRDefault="001E1201" w:rsidP="00A618B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1E1201" w:rsidRPr="00AB73DA" w:rsidRDefault="001E1201" w:rsidP="00A618B6">
            <w:pPr>
              <w:spacing w:after="0" w:line="240" w:lineRule="auto"/>
              <w:ind w:right="-56"/>
              <w:contextualSpacing/>
              <w:rPr>
                <w:bCs/>
                <w:sz w:val="24"/>
                <w:szCs w:val="24"/>
              </w:rPr>
            </w:pPr>
          </w:p>
          <w:p w:rsidR="001E1201" w:rsidRPr="00AB73DA" w:rsidRDefault="001E1201" w:rsidP="00A618B6">
            <w:pPr>
              <w:spacing w:after="0" w:line="240" w:lineRule="auto"/>
              <w:ind w:right="-56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E1201" w:rsidRPr="00AB73DA" w:rsidTr="00AE4A36">
        <w:tc>
          <w:tcPr>
            <w:tcW w:w="4677" w:type="dxa"/>
          </w:tcPr>
          <w:p w:rsidR="001E1201" w:rsidRPr="00AB73DA" w:rsidRDefault="001E1201" w:rsidP="00A6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73DA">
              <w:rPr>
                <w:sz w:val="24"/>
                <w:szCs w:val="24"/>
              </w:rPr>
              <w:t xml:space="preserve">____________________ </w:t>
            </w:r>
          </w:p>
        </w:tc>
        <w:tc>
          <w:tcPr>
            <w:tcW w:w="4359" w:type="dxa"/>
          </w:tcPr>
          <w:p w:rsidR="001E1201" w:rsidRPr="00AB73DA" w:rsidRDefault="001E1201" w:rsidP="00A6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73DA">
              <w:rPr>
                <w:sz w:val="24"/>
                <w:szCs w:val="24"/>
              </w:rPr>
              <w:t xml:space="preserve">______________ </w:t>
            </w:r>
          </w:p>
        </w:tc>
      </w:tr>
    </w:tbl>
    <w:p w:rsidR="001E1201" w:rsidRPr="00AB73DA" w:rsidRDefault="001E1201" w:rsidP="00A618B6">
      <w:pPr>
        <w:tabs>
          <w:tab w:val="left" w:pos="1500"/>
        </w:tabs>
        <w:spacing w:after="0" w:line="240" w:lineRule="auto"/>
        <w:contextualSpacing/>
        <w:rPr>
          <w:sz w:val="24"/>
          <w:szCs w:val="24"/>
        </w:rPr>
      </w:pPr>
    </w:p>
    <w:p w:rsidR="001E1201" w:rsidRPr="00AB73DA" w:rsidRDefault="001E1201" w:rsidP="00A618B6">
      <w:pPr>
        <w:tabs>
          <w:tab w:val="left" w:pos="1500"/>
        </w:tabs>
        <w:spacing w:after="0" w:line="240" w:lineRule="auto"/>
        <w:contextualSpacing/>
        <w:rPr>
          <w:sz w:val="24"/>
          <w:szCs w:val="24"/>
        </w:rPr>
      </w:pPr>
    </w:p>
    <w:p w:rsidR="002D5156" w:rsidRPr="00AB73DA" w:rsidRDefault="002D5156" w:rsidP="00A618B6">
      <w:pPr>
        <w:pStyle w:val="a7"/>
        <w:contextualSpacing/>
        <w:rPr>
          <w:sz w:val="24"/>
          <w:szCs w:val="24"/>
        </w:rPr>
      </w:pPr>
    </w:p>
    <w:sectPr w:rsidR="002D5156" w:rsidRPr="00AB73DA" w:rsidSect="00A618B6">
      <w:footerReference w:type="default" r:id="rId8"/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E90" w:rsidRDefault="00824E90" w:rsidP="00B23142">
      <w:pPr>
        <w:spacing w:after="0" w:line="240" w:lineRule="auto"/>
      </w:pPr>
      <w:r>
        <w:separator/>
      </w:r>
    </w:p>
  </w:endnote>
  <w:endnote w:type="continuationSeparator" w:id="0">
    <w:p w:rsidR="00824E90" w:rsidRDefault="00824E90" w:rsidP="00B2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485"/>
      <w:docPartObj>
        <w:docPartGallery w:val="Page Numbers (Bottom of Page)"/>
        <w:docPartUnique/>
      </w:docPartObj>
    </w:sdtPr>
    <w:sdtEndPr/>
    <w:sdtContent>
      <w:p w:rsidR="00E5750A" w:rsidRDefault="00E5750A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12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5750A" w:rsidRDefault="00E5750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E90" w:rsidRDefault="00824E90" w:rsidP="00B23142">
      <w:pPr>
        <w:spacing w:after="0" w:line="240" w:lineRule="auto"/>
      </w:pPr>
      <w:r>
        <w:separator/>
      </w:r>
    </w:p>
  </w:footnote>
  <w:footnote w:type="continuationSeparator" w:id="0">
    <w:p w:rsidR="00824E90" w:rsidRDefault="00824E90" w:rsidP="00B2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D2"/>
    <w:multiLevelType w:val="multilevel"/>
    <w:tmpl w:val="B25C25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9866E9"/>
    <w:multiLevelType w:val="hybridMultilevel"/>
    <w:tmpl w:val="9508E18C"/>
    <w:lvl w:ilvl="0" w:tplc="0F2C8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B713F"/>
    <w:multiLevelType w:val="multilevel"/>
    <w:tmpl w:val="9706362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E5844F2"/>
    <w:multiLevelType w:val="hybridMultilevel"/>
    <w:tmpl w:val="703E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01274"/>
    <w:multiLevelType w:val="multilevel"/>
    <w:tmpl w:val="3EF6D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B8C63A7"/>
    <w:multiLevelType w:val="hybridMultilevel"/>
    <w:tmpl w:val="A4443D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06442"/>
    <w:multiLevelType w:val="hybridMultilevel"/>
    <w:tmpl w:val="28FEEB20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1F2"/>
    <w:multiLevelType w:val="multilevel"/>
    <w:tmpl w:val="DE7CE7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FA2560"/>
    <w:multiLevelType w:val="multilevel"/>
    <w:tmpl w:val="84ECE2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05059B1"/>
    <w:multiLevelType w:val="hybridMultilevel"/>
    <w:tmpl w:val="74EA99EA"/>
    <w:lvl w:ilvl="0" w:tplc="49E64BF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794B3C"/>
    <w:multiLevelType w:val="multilevel"/>
    <w:tmpl w:val="BEF8DC52"/>
    <w:lvl w:ilvl="0">
      <w:start w:val="8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51558E0"/>
    <w:multiLevelType w:val="multilevel"/>
    <w:tmpl w:val="DDF6DA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63E3E60"/>
    <w:multiLevelType w:val="multilevel"/>
    <w:tmpl w:val="479801D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023358"/>
    <w:multiLevelType w:val="hybridMultilevel"/>
    <w:tmpl w:val="6E621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2B41"/>
    <w:multiLevelType w:val="multilevel"/>
    <w:tmpl w:val="444EB6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9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2" w:hanging="1800"/>
      </w:pPr>
      <w:rPr>
        <w:rFonts w:hint="default"/>
      </w:rPr>
    </w:lvl>
  </w:abstractNum>
  <w:abstractNum w:abstractNumId="15" w15:restartNumberingAfterBreak="0">
    <w:nsid w:val="655C5851"/>
    <w:multiLevelType w:val="multilevel"/>
    <w:tmpl w:val="B1A6DD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58129F"/>
    <w:multiLevelType w:val="multilevel"/>
    <w:tmpl w:val="47969A72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Batang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6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8C"/>
    <w:rsid w:val="000009A1"/>
    <w:rsid w:val="00006A01"/>
    <w:rsid w:val="00026CF2"/>
    <w:rsid w:val="00041AA9"/>
    <w:rsid w:val="00044327"/>
    <w:rsid w:val="00044390"/>
    <w:rsid w:val="000508FC"/>
    <w:rsid w:val="00050FAD"/>
    <w:rsid w:val="00054311"/>
    <w:rsid w:val="00056121"/>
    <w:rsid w:val="00063823"/>
    <w:rsid w:val="00081AAA"/>
    <w:rsid w:val="00092F45"/>
    <w:rsid w:val="0009318E"/>
    <w:rsid w:val="000951F5"/>
    <w:rsid w:val="000A0009"/>
    <w:rsid w:val="000A1ED2"/>
    <w:rsid w:val="000B2C16"/>
    <w:rsid w:val="000B72FB"/>
    <w:rsid w:val="000C1C30"/>
    <w:rsid w:val="000C2CBF"/>
    <w:rsid w:val="000C3C75"/>
    <w:rsid w:val="000C55C9"/>
    <w:rsid w:val="000D0424"/>
    <w:rsid w:val="000D4A62"/>
    <w:rsid w:val="000F5B16"/>
    <w:rsid w:val="001052A8"/>
    <w:rsid w:val="00105F51"/>
    <w:rsid w:val="001073FF"/>
    <w:rsid w:val="0011304A"/>
    <w:rsid w:val="00114BFD"/>
    <w:rsid w:val="00120523"/>
    <w:rsid w:val="0012139A"/>
    <w:rsid w:val="001319C5"/>
    <w:rsid w:val="00155C03"/>
    <w:rsid w:val="001607E0"/>
    <w:rsid w:val="001626FD"/>
    <w:rsid w:val="00164660"/>
    <w:rsid w:val="0016477E"/>
    <w:rsid w:val="001652B2"/>
    <w:rsid w:val="001709DC"/>
    <w:rsid w:val="00176285"/>
    <w:rsid w:val="001771C4"/>
    <w:rsid w:val="0018057F"/>
    <w:rsid w:val="00187A05"/>
    <w:rsid w:val="001B2DCF"/>
    <w:rsid w:val="001C0778"/>
    <w:rsid w:val="001C084B"/>
    <w:rsid w:val="001C1A55"/>
    <w:rsid w:val="001C3629"/>
    <w:rsid w:val="001C4960"/>
    <w:rsid w:val="001C4CFA"/>
    <w:rsid w:val="001D1887"/>
    <w:rsid w:val="001D2B89"/>
    <w:rsid w:val="001D3029"/>
    <w:rsid w:val="001D3C10"/>
    <w:rsid w:val="001D6049"/>
    <w:rsid w:val="001D618F"/>
    <w:rsid w:val="001E1201"/>
    <w:rsid w:val="001E2BC3"/>
    <w:rsid w:val="001E337A"/>
    <w:rsid w:val="002033C8"/>
    <w:rsid w:val="00205406"/>
    <w:rsid w:val="00210A64"/>
    <w:rsid w:val="002142CC"/>
    <w:rsid w:val="00215875"/>
    <w:rsid w:val="00215E3D"/>
    <w:rsid w:val="00216929"/>
    <w:rsid w:val="002359C3"/>
    <w:rsid w:val="00243745"/>
    <w:rsid w:val="0024503D"/>
    <w:rsid w:val="00252347"/>
    <w:rsid w:val="00256067"/>
    <w:rsid w:val="002607E6"/>
    <w:rsid w:val="00270D02"/>
    <w:rsid w:val="00272979"/>
    <w:rsid w:val="00291D9F"/>
    <w:rsid w:val="002A2B63"/>
    <w:rsid w:val="002A3055"/>
    <w:rsid w:val="002B1D5E"/>
    <w:rsid w:val="002B4C93"/>
    <w:rsid w:val="002D5156"/>
    <w:rsid w:val="002E3FAD"/>
    <w:rsid w:val="002E728E"/>
    <w:rsid w:val="002F2ACC"/>
    <w:rsid w:val="0031697B"/>
    <w:rsid w:val="003202DF"/>
    <w:rsid w:val="00324FEE"/>
    <w:rsid w:val="0033025F"/>
    <w:rsid w:val="0034169F"/>
    <w:rsid w:val="003452EC"/>
    <w:rsid w:val="00351AE2"/>
    <w:rsid w:val="00354224"/>
    <w:rsid w:val="00356CA1"/>
    <w:rsid w:val="00366F65"/>
    <w:rsid w:val="00374DF4"/>
    <w:rsid w:val="003A16EF"/>
    <w:rsid w:val="003A4CFC"/>
    <w:rsid w:val="003A7CD3"/>
    <w:rsid w:val="003B4C59"/>
    <w:rsid w:val="003B5090"/>
    <w:rsid w:val="003C7904"/>
    <w:rsid w:val="003D3A02"/>
    <w:rsid w:val="003D5986"/>
    <w:rsid w:val="003E01F6"/>
    <w:rsid w:val="003E0F83"/>
    <w:rsid w:val="003E7D3D"/>
    <w:rsid w:val="00400B03"/>
    <w:rsid w:val="0040424A"/>
    <w:rsid w:val="004121D4"/>
    <w:rsid w:val="004279D8"/>
    <w:rsid w:val="00436588"/>
    <w:rsid w:val="0047485C"/>
    <w:rsid w:val="00481B97"/>
    <w:rsid w:val="00484778"/>
    <w:rsid w:val="00492A0A"/>
    <w:rsid w:val="004A0F54"/>
    <w:rsid w:val="004B0321"/>
    <w:rsid w:val="004B35E3"/>
    <w:rsid w:val="004C05B5"/>
    <w:rsid w:val="004C3E15"/>
    <w:rsid w:val="004C5F60"/>
    <w:rsid w:val="004D54AD"/>
    <w:rsid w:val="004E0055"/>
    <w:rsid w:val="004E00F4"/>
    <w:rsid w:val="004E697F"/>
    <w:rsid w:val="004F25A0"/>
    <w:rsid w:val="004F303A"/>
    <w:rsid w:val="00511E88"/>
    <w:rsid w:val="00516F6C"/>
    <w:rsid w:val="005175A8"/>
    <w:rsid w:val="00525A2A"/>
    <w:rsid w:val="005261E7"/>
    <w:rsid w:val="005341FF"/>
    <w:rsid w:val="00552426"/>
    <w:rsid w:val="00553E79"/>
    <w:rsid w:val="005654B5"/>
    <w:rsid w:val="00575D98"/>
    <w:rsid w:val="00582058"/>
    <w:rsid w:val="005837D6"/>
    <w:rsid w:val="00587DBE"/>
    <w:rsid w:val="005913BC"/>
    <w:rsid w:val="00597EB1"/>
    <w:rsid w:val="005C3B8C"/>
    <w:rsid w:val="005E22CC"/>
    <w:rsid w:val="005E2991"/>
    <w:rsid w:val="005E46DC"/>
    <w:rsid w:val="005F00B6"/>
    <w:rsid w:val="00604FC8"/>
    <w:rsid w:val="00612157"/>
    <w:rsid w:val="00625016"/>
    <w:rsid w:val="00626A98"/>
    <w:rsid w:val="006311BB"/>
    <w:rsid w:val="00641FA1"/>
    <w:rsid w:val="00642234"/>
    <w:rsid w:val="00646E04"/>
    <w:rsid w:val="0065620A"/>
    <w:rsid w:val="00662AAD"/>
    <w:rsid w:val="00666036"/>
    <w:rsid w:val="00671C1A"/>
    <w:rsid w:val="00686614"/>
    <w:rsid w:val="006A1141"/>
    <w:rsid w:val="006A461C"/>
    <w:rsid w:val="006B5FA7"/>
    <w:rsid w:val="006C2B39"/>
    <w:rsid w:val="006C7A27"/>
    <w:rsid w:val="006D2DDB"/>
    <w:rsid w:val="006D6F5E"/>
    <w:rsid w:val="006E3DC1"/>
    <w:rsid w:val="006F2F74"/>
    <w:rsid w:val="007021CA"/>
    <w:rsid w:val="00713B0A"/>
    <w:rsid w:val="00733A49"/>
    <w:rsid w:val="00740467"/>
    <w:rsid w:val="00744BD6"/>
    <w:rsid w:val="00744F90"/>
    <w:rsid w:val="00745D88"/>
    <w:rsid w:val="00751019"/>
    <w:rsid w:val="00756345"/>
    <w:rsid w:val="00761AC0"/>
    <w:rsid w:val="00763D5D"/>
    <w:rsid w:val="007658E1"/>
    <w:rsid w:val="0077191F"/>
    <w:rsid w:val="00775BE1"/>
    <w:rsid w:val="007808E9"/>
    <w:rsid w:val="007A08F8"/>
    <w:rsid w:val="007A36E1"/>
    <w:rsid w:val="007C0B8B"/>
    <w:rsid w:val="007C4E83"/>
    <w:rsid w:val="007C6727"/>
    <w:rsid w:val="007C6B5F"/>
    <w:rsid w:val="007E4E0B"/>
    <w:rsid w:val="007F080B"/>
    <w:rsid w:val="007F1756"/>
    <w:rsid w:val="008132DE"/>
    <w:rsid w:val="00816B8F"/>
    <w:rsid w:val="008200F4"/>
    <w:rsid w:val="0082482D"/>
    <w:rsid w:val="00824E90"/>
    <w:rsid w:val="00833D0A"/>
    <w:rsid w:val="008341E6"/>
    <w:rsid w:val="00845B1B"/>
    <w:rsid w:val="00855C55"/>
    <w:rsid w:val="00860549"/>
    <w:rsid w:val="0086288B"/>
    <w:rsid w:val="00862B89"/>
    <w:rsid w:val="00872019"/>
    <w:rsid w:val="00890862"/>
    <w:rsid w:val="0089154A"/>
    <w:rsid w:val="00895902"/>
    <w:rsid w:val="008A4789"/>
    <w:rsid w:val="008A7D28"/>
    <w:rsid w:val="008B4D18"/>
    <w:rsid w:val="008D45D6"/>
    <w:rsid w:val="008F51F4"/>
    <w:rsid w:val="0090417E"/>
    <w:rsid w:val="00905263"/>
    <w:rsid w:val="00927ADD"/>
    <w:rsid w:val="00930AEE"/>
    <w:rsid w:val="0094287A"/>
    <w:rsid w:val="009429AB"/>
    <w:rsid w:val="00945D83"/>
    <w:rsid w:val="0095246E"/>
    <w:rsid w:val="00954EDE"/>
    <w:rsid w:val="00962740"/>
    <w:rsid w:val="00965FFE"/>
    <w:rsid w:val="00967646"/>
    <w:rsid w:val="009711A2"/>
    <w:rsid w:val="009A0D62"/>
    <w:rsid w:val="009A750B"/>
    <w:rsid w:val="009B2291"/>
    <w:rsid w:val="009B5271"/>
    <w:rsid w:val="009D29A5"/>
    <w:rsid w:val="009E29DC"/>
    <w:rsid w:val="009F5024"/>
    <w:rsid w:val="00A01025"/>
    <w:rsid w:val="00A2368C"/>
    <w:rsid w:val="00A267F6"/>
    <w:rsid w:val="00A41892"/>
    <w:rsid w:val="00A43A78"/>
    <w:rsid w:val="00A4574A"/>
    <w:rsid w:val="00A504A9"/>
    <w:rsid w:val="00A554E8"/>
    <w:rsid w:val="00A61708"/>
    <w:rsid w:val="00A618B6"/>
    <w:rsid w:val="00A61BC0"/>
    <w:rsid w:val="00A65E91"/>
    <w:rsid w:val="00A735B8"/>
    <w:rsid w:val="00A9429D"/>
    <w:rsid w:val="00AA0C00"/>
    <w:rsid w:val="00AB73DA"/>
    <w:rsid w:val="00AC670E"/>
    <w:rsid w:val="00AD2677"/>
    <w:rsid w:val="00AE4C71"/>
    <w:rsid w:val="00AF0542"/>
    <w:rsid w:val="00AF165B"/>
    <w:rsid w:val="00AF682E"/>
    <w:rsid w:val="00B00298"/>
    <w:rsid w:val="00B11A9C"/>
    <w:rsid w:val="00B12C3D"/>
    <w:rsid w:val="00B14F9A"/>
    <w:rsid w:val="00B15BDA"/>
    <w:rsid w:val="00B15E94"/>
    <w:rsid w:val="00B161E0"/>
    <w:rsid w:val="00B2021C"/>
    <w:rsid w:val="00B23142"/>
    <w:rsid w:val="00B24B0C"/>
    <w:rsid w:val="00B33139"/>
    <w:rsid w:val="00B409FF"/>
    <w:rsid w:val="00B4627A"/>
    <w:rsid w:val="00B701C3"/>
    <w:rsid w:val="00B712AA"/>
    <w:rsid w:val="00B866D0"/>
    <w:rsid w:val="00B957F7"/>
    <w:rsid w:val="00B96D84"/>
    <w:rsid w:val="00BA70BD"/>
    <w:rsid w:val="00BA7619"/>
    <w:rsid w:val="00BA7FDA"/>
    <w:rsid w:val="00BB2A89"/>
    <w:rsid w:val="00BB4BB9"/>
    <w:rsid w:val="00BC264F"/>
    <w:rsid w:val="00BC37F6"/>
    <w:rsid w:val="00BC77B5"/>
    <w:rsid w:val="00BD57AC"/>
    <w:rsid w:val="00BD6921"/>
    <w:rsid w:val="00BE1F96"/>
    <w:rsid w:val="00BE7C41"/>
    <w:rsid w:val="00C05D29"/>
    <w:rsid w:val="00C151CC"/>
    <w:rsid w:val="00C15330"/>
    <w:rsid w:val="00C50C67"/>
    <w:rsid w:val="00C522CD"/>
    <w:rsid w:val="00C556CA"/>
    <w:rsid w:val="00C61FEE"/>
    <w:rsid w:val="00C72D7E"/>
    <w:rsid w:val="00C76D7C"/>
    <w:rsid w:val="00C83518"/>
    <w:rsid w:val="00CB1B86"/>
    <w:rsid w:val="00CC2A5E"/>
    <w:rsid w:val="00CD511C"/>
    <w:rsid w:val="00CF711D"/>
    <w:rsid w:val="00CF7B5F"/>
    <w:rsid w:val="00D05DD7"/>
    <w:rsid w:val="00D063B5"/>
    <w:rsid w:val="00D12671"/>
    <w:rsid w:val="00D14552"/>
    <w:rsid w:val="00D36271"/>
    <w:rsid w:val="00D47E16"/>
    <w:rsid w:val="00D54304"/>
    <w:rsid w:val="00D57696"/>
    <w:rsid w:val="00D57E0D"/>
    <w:rsid w:val="00D740EA"/>
    <w:rsid w:val="00D75FE0"/>
    <w:rsid w:val="00D82FC4"/>
    <w:rsid w:val="00D843E6"/>
    <w:rsid w:val="00D8549D"/>
    <w:rsid w:val="00D9717A"/>
    <w:rsid w:val="00DA24E2"/>
    <w:rsid w:val="00DA3AEB"/>
    <w:rsid w:val="00DC0331"/>
    <w:rsid w:val="00DC04EA"/>
    <w:rsid w:val="00DC61DD"/>
    <w:rsid w:val="00DC6DCD"/>
    <w:rsid w:val="00DC6F6A"/>
    <w:rsid w:val="00DE3485"/>
    <w:rsid w:val="00DE3FB1"/>
    <w:rsid w:val="00DF15C1"/>
    <w:rsid w:val="00DF1B34"/>
    <w:rsid w:val="00DF623D"/>
    <w:rsid w:val="00E06141"/>
    <w:rsid w:val="00E1390E"/>
    <w:rsid w:val="00E22A79"/>
    <w:rsid w:val="00E31607"/>
    <w:rsid w:val="00E401AA"/>
    <w:rsid w:val="00E43DD0"/>
    <w:rsid w:val="00E548AB"/>
    <w:rsid w:val="00E5750A"/>
    <w:rsid w:val="00E62241"/>
    <w:rsid w:val="00E85E17"/>
    <w:rsid w:val="00E91D7E"/>
    <w:rsid w:val="00EB297A"/>
    <w:rsid w:val="00EB680D"/>
    <w:rsid w:val="00EC139A"/>
    <w:rsid w:val="00EE24D4"/>
    <w:rsid w:val="00EE2662"/>
    <w:rsid w:val="00EE6815"/>
    <w:rsid w:val="00F0188E"/>
    <w:rsid w:val="00F122F3"/>
    <w:rsid w:val="00F16F7D"/>
    <w:rsid w:val="00F20FB2"/>
    <w:rsid w:val="00F2609B"/>
    <w:rsid w:val="00F30FB3"/>
    <w:rsid w:val="00F331BE"/>
    <w:rsid w:val="00F43AFB"/>
    <w:rsid w:val="00F47E36"/>
    <w:rsid w:val="00F505BA"/>
    <w:rsid w:val="00F6285E"/>
    <w:rsid w:val="00F66355"/>
    <w:rsid w:val="00F72DA1"/>
    <w:rsid w:val="00F73B3A"/>
    <w:rsid w:val="00F74B39"/>
    <w:rsid w:val="00F8155C"/>
    <w:rsid w:val="00F85C25"/>
    <w:rsid w:val="00F878E0"/>
    <w:rsid w:val="00F94792"/>
    <w:rsid w:val="00F96A0B"/>
    <w:rsid w:val="00F971A9"/>
    <w:rsid w:val="00FA5141"/>
    <w:rsid w:val="00FB19D6"/>
    <w:rsid w:val="00FC251D"/>
    <w:rsid w:val="00FC310B"/>
    <w:rsid w:val="00FE0B62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31BE9-83D4-4B0F-87A6-9233D402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8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68C"/>
    <w:pPr>
      <w:ind w:left="720"/>
      <w:contextualSpacing/>
    </w:pPr>
  </w:style>
  <w:style w:type="table" w:styleId="a5">
    <w:name w:val="Table Grid"/>
    <w:basedOn w:val="a1"/>
    <w:rsid w:val="00A2368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2368C"/>
    <w:rPr>
      <w:color w:val="0000FF"/>
      <w:u w:val="single"/>
    </w:rPr>
  </w:style>
  <w:style w:type="paragraph" w:styleId="a7">
    <w:name w:val="No Spacing"/>
    <w:uiPriority w:val="1"/>
    <w:qFormat/>
    <w:rsid w:val="000508FC"/>
    <w:rPr>
      <w:sz w:val="22"/>
      <w:szCs w:val="22"/>
      <w:lang w:eastAsia="en-US"/>
    </w:rPr>
  </w:style>
  <w:style w:type="paragraph" w:customStyle="1" w:styleId="1">
    <w:name w:val="Знак1"/>
    <w:basedOn w:val="a"/>
    <w:autoRedefine/>
    <w:rsid w:val="00AF682E"/>
    <w:pPr>
      <w:spacing w:after="160" w:line="240" w:lineRule="exact"/>
    </w:pPr>
    <w:rPr>
      <w:rFonts w:eastAsia="Times New Roman"/>
      <w:sz w:val="28"/>
      <w:szCs w:val="20"/>
      <w:lang w:val="en-US"/>
    </w:rPr>
  </w:style>
  <w:style w:type="paragraph" w:styleId="a8">
    <w:name w:val="Body Text"/>
    <w:basedOn w:val="a"/>
    <w:link w:val="a9"/>
    <w:rsid w:val="00AF682E"/>
    <w:pPr>
      <w:spacing w:after="0" w:line="240" w:lineRule="auto"/>
      <w:jc w:val="both"/>
    </w:pPr>
    <w:rPr>
      <w:rFonts w:eastAsia="Times New Roman"/>
      <w:sz w:val="24"/>
      <w:szCs w:val="20"/>
      <w:lang w:eastAsia="ko-KR"/>
    </w:rPr>
  </w:style>
  <w:style w:type="character" w:customStyle="1" w:styleId="a9">
    <w:name w:val="Основной текст Знак"/>
    <w:basedOn w:val="a0"/>
    <w:link w:val="a8"/>
    <w:rsid w:val="00AF682E"/>
    <w:rPr>
      <w:rFonts w:ascii="Times New Roman" w:eastAsia="Times New Roman" w:hAnsi="Times New Roman"/>
      <w:sz w:val="24"/>
      <w:lang w:eastAsia="ko-KR"/>
    </w:rPr>
  </w:style>
  <w:style w:type="character" w:customStyle="1" w:styleId="textdogovorr">
    <w:name w:val="textdogovorr"/>
    <w:basedOn w:val="a0"/>
    <w:rsid w:val="000C3C75"/>
  </w:style>
  <w:style w:type="character" w:customStyle="1" w:styleId="st">
    <w:name w:val="st"/>
    <w:basedOn w:val="a0"/>
    <w:rsid w:val="005341FF"/>
  </w:style>
  <w:style w:type="paragraph" w:styleId="aa">
    <w:name w:val="Normal (Web)"/>
    <w:basedOn w:val="a"/>
    <w:uiPriority w:val="99"/>
    <w:unhideWhenUsed/>
    <w:rsid w:val="007A36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658E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B35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4B35E3"/>
    <w:rPr>
      <w:i/>
      <w:iCs/>
    </w:rPr>
  </w:style>
  <w:style w:type="paragraph" w:styleId="ad">
    <w:name w:val="header"/>
    <w:basedOn w:val="a"/>
    <w:link w:val="ae"/>
    <w:uiPriority w:val="99"/>
    <w:unhideWhenUsed/>
    <w:rsid w:val="00B2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23142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2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23142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16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607E0"/>
    <w:rPr>
      <w:rFonts w:ascii="Segoe UI" w:hAnsi="Segoe UI" w:cs="Segoe UI"/>
      <w:sz w:val="18"/>
      <w:szCs w:val="18"/>
      <w:lang w:eastAsia="en-US"/>
    </w:rPr>
  </w:style>
  <w:style w:type="character" w:customStyle="1" w:styleId="a4">
    <w:name w:val="Абзац списка Знак"/>
    <w:link w:val="a3"/>
    <w:locked/>
    <w:rsid w:val="008A4789"/>
    <w:rPr>
      <w:sz w:val="22"/>
      <w:szCs w:val="22"/>
      <w:lang w:eastAsia="en-US"/>
    </w:rPr>
  </w:style>
  <w:style w:type="paragraph" w:customStyle="1" w:styleId="32">
    <w:name w:val="Основной текст 32"/>
    <w:basedOn w:val="a"/>
    <w:rsid w:val="00AB73DA"/>
    <w:pPr>
      <w:suppressAutoHyphens/>
      <w:spacing w:after="0" w:line="240" w:lineRule="auto"/>
    </w:pPr>
    <w:rPr>
      <w:rFonts w:eastAsia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D3A2-0A13-4CCE-82C6-F812861D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9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27165</CharactersWithSpaces>
  <SharedDoc>false</SharedDoc>
  <HLinks>
    <vt:vector size="12" baseType="variant">
      <vt:variant>
        <vt:i4>4194391</vt:i4>
      </vt:variant>
      <vt:variant>
        <vt:i4>3</vt:i4>
      </vt:variant>
      <vt:variant>
        <vt:i4>0</vt:i4>
      </vt:variant>
      <vt:variant>
        <vt:i4>5</vt:i4>
      </vt:variant>
      <vt:variant>
        <vt:lpwstr>jl:30115056.0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jl:30115056.0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Елена Цой</cp:lastModifiedBy>
  <cp:revision>33</cp:revision>
  <cp:lastPrinted>2017-04-24T10:39:00Z</cp:lastPrinted>
  <dcterms:created xsi:type="dcterms:W3CDTF">2017-03-02T10:00:00Z</dcterms:created>
  <dcterms:modified xsi:type="dcterms:W3CDTF">2018-03-06T12:15:00Z</dcterms:modified>
</cp:coreProperties>
</file>